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1FB" w:rsidRPr="00722CAB" w:rsidRDefault="004521FB" w:rsidP="004521FB">
      <w:pPr>
        <w:jc w:val="center"/>
        <w:rPr>
          <w:rFonts w:ascii="Times New Roman" w:eastAsia="仿宋" w:hAnsi="仿宋" w:cs="Times New Roman"/>
          <w:b/>
          <w:sz w:val="28"/>
          <w:szCs w:val="28"/>
        </w:rPr>
      </w:pPr>
      <w:r w:rsidRPr="00722CAB">
        <w:rPr>
          <w:rFonts w:ascii="Times New Roman" w:eastAsia="仿宋" w:hAnsi="仿宋" w:cs="Times New Roman"/>
          <w:b/>
          <w:sz w:val="28"/>
          <w:szCs w:val="28"/>
        </w:rPr>
        <w:t>武汉大学全英文授课课程</w:t>
      </w:r>
      <w:r w:rsidRPr="00722CAB">
        <w:rPr>
          <w:rFonts w:ascii="Times New Roman" w:eastAsia="仿宋" w:hAnsi="仿宋" w:cs="Times New Roman" w:hint="eastAsia"/>
          <w:b/>
          <w:sz w:val="28"/>
          <w:szCs w:val="28"/>
        </w:rPr>
        <w:t>信息表</w:t>
      </w:r>
    </w:p>
    <w:p w:rsidR="004521FB" w:rsidRPr="00722CAB" w:rsidRDefault="004521FB" w:rsidP="004521FB">
      <w:pPr>
        <w:spacing w:after="240" w:line="360" w:lineRule="auto"/>
        <w:jc w:val="center"/>
        <w:rPr>
          <w:rFonts w:ascii="Times New Roman" w:eastAsia="仿宋" w:hAnsi="Times New Roman" w:cs="Times New Roman"/>
          <w:b/>
          <w:sz w:val="28"/>
          <w:szCs w:val="28"/>
        </w:rPr>
      </w:pPr>
      <w:r w:rsidRPr="00722CAB">
        <w:rPr>
          <w:rFonts w:ascii="Times New Roman" w:eastAsia="仿宋" w:hAnsi="Times New Roman" w:cs="Times New Roman" w:hint="eastAsia"/>
          <w:b/>
          <w:sz w:val="28"/>
          <w:szCs w:val="28"/>
        </w:rPr>
        <w:t xml:space="preserve">Wuhan University </w:t>
      </w:r>
      <w:r w:rsidRPr="00722CAB">
        <w:rPr>
          <w:rFonts w:ascii="Times New Roman" w:eastAsia="仿宋" w:hAnsi="Times New Roman" w:cs="Times New Roman"/>
          <w:b/>
          <w:sz w:val="28"/>
          <w:szCs w:val="28"/>
        </w:rPr>
        <w:t>Course Outline</w:t>
      </w:r>
    </w:p>
    <w:p w:rsidR="004521FB" w:rsidRPr="00837834" w:rsidRDefault="004521FB" w:rsidP="004521FB">
      <w:pPr>
        <w:jc w:val="left"/>
        <w:rPr>
          <w:rFonts w:ascii="Times New Roman" w:eastAsia="仿宋" w:hAnsi="Times New Roman" w:cs="Times New Roman"/>
          <w:b/>
          <w:sz w:val="24"/>
          <w:szCs w:val="24"/>
          <w:u w:val="single"/>
        </w:rPr>
      </w:pPr>
      <w:r w:rsidRPr="00837834">
        <w:rPr>
          <w:rFonts w:ascii="Times New Roman" w:eastAsia="仿宋" w:hAnsi="Times New Roman" w:cs="Times New Roman" w:hint="eastAsia"/>
          <w:b/>
          <w:sz w:val="24"/>
          <w:szCs w:val="24"/>
        </w:rPr>
        <w:t>School/Department:</w:t>
      </w:r>
      <w:r w:rsidRPr="004E144D">
        <w:rPr>
          <w:rFonts w:ascii="Times New Roman" w:eastAsia="仿宋" w:hAnsi="Times New Roman" w:cs="Times New Roman" w:hint="eastAsia"/>
          <w:b/>
          <w:sz w:val="24"/>
          <w:szCs w:val="24"/>
        </w:rPr>
        <w:t xml:space="preserve"> </w:t>
      </w:r>
      <w:r>
        <w:rPr>
          <w:rFonts w:ascii="Times New Roman" w:eastAsia="仿宋" w:hAnsi="Times New Roman" w:cs="Times New Roman" w:hint="eastAsia"/>
          <w:b/>
          <w:sz w:val="24"/>
          <w:szCs w:val="24"/>
        </w:rPr>
        <w:t>Law School</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09"/>
        <w:gridCol w:w="6151"/>
      </w:tblGrid>
      <w:tr w:rsidR="004521FB" w:rsidTr="009D2A04">
        <w:trPr>
          <w:trHeight w:val="238"/>
        </w:trPr>
        <w:tc>
          <w:tcPr>
            <w:tcW w:w="2309" w:type="dxa"/>
            <w:tcBorders>
              <w:top w:val="single" w:sz="4" w:space="0" w:color="auto"/>
              <w:left w:val="single" w:sz="4" w:space="0" w:color="auto"/>
              <w:bottom w:val="single" w:sz="4" w:space="0" w:color="auto"/>
              <w:right w:val="single" w:sz="4" w:space="0" w:color="auto"/>
            </w:tcBorders>
            <w:vAlign w:val="center"/>
            <w:hideMark/>
          </w:tcPr>
          <w:p w:rsidR="004521FB" w:rsidRDefault="004521FB" w:rsidP="009D2A04">
            <w:pPr>
              <w:jc w:val="center"/>
              <w:rPr>
                <w:rFonts w:ascii="Calibri" w:eastAsia="宋体" w:hAnsi="Calibri" w:cs="Calibri"/>
                <w:szCs w:val="21"/>
              </w:rPr>
            </w:pPr>
            <w:r>
              <w:rPr>
                <w:rFonts w:ascii="Times New Roman" w:hAnsi="Times New Roman" w:cs="Times New Roman"/>
                <w:b/>
                <w:bCs/>
              </w:rPr>
              <w:t>Course Name (Chinese)*</w:t>
            </w:r>
          </w:p>
        </w:tc>
        <w:tc>
          <w:tcPr>
            <w:tcW w:w="6151" w:type="dxa"/>
            <w:tcBorders>
              <w:top w:val="single" w:sz="4" w:space="0" w:color="auto"/>
              <w:left w:val="single" w:sz="4" w:space="0" w:color="auto"/>
              <w:bottom w:val="single" w:sz="4" w:space="0" w:color="auto"/>
              <w:right w:val="single" w:sz="4" w:space="0" w:color="auto"/>
            </w:tcBorders>
            <w:hideMark/>
          </w:tcPr>
          <w:p w:rsidR="004521FB" w:rsidRDefault="004521FB" w:rsidP="009D2A04">
            <w:pPr>
              <w:rPr>
                <w:rFonts w:ascii="Calibri" w:eastAsia="宋体" w:hAnsi="Calibri" w:cs="Calibri"/>
                <w:szCs w:val="21"/>
              </w:rPr>
            </w:pPr>
            <w:r>
              <w:rPr>
                <w:rFonts w:cs="Calibri" w:hint="eastAsia"/>
              </w:rPr>
              <w:t>国际条约法专题</w:t>
            </w:r>
          </w:p>
        </w:tc>
      </w:tr>
      <w:tr w:rsidR="004521FB" w:rsidTr="009D2A04">
        <w:trPr>
          <w:trHeight w:val="238"/>
        </w:trPr>
        <w:tc>
          <w:tcPr>
            <w:tcW w:w="2309" w:type="dxa"/>
            <w:tcBorders>
              <w:top w:val="single" w:sz="4" w:space="0" w:color="auto"/>
              <w:left w:val="single" w:sz="4" w:space="0" w:color="auto"/>
              <w:bottom w:val="single" w:sz="4" w:space="0" w:color="auto"/>
              <w:right w:val="single" w:sz="4" w:space="0" w:color="auto"/>
            </w:tcBorders>
            <w:vAlign w:val="center"/>
            <w:hideMark/>
          </w:tcPr>
          <w:p w:rsidR="004521FB" w:rsidRDefault="004521FB" w:rsidP="009D2A04">
            <w:pPr>
              <w:jc w:val="center"/>
              <w:rPr>
                <w:rFonts w:ascii="Calibri" w:eastAsia="宋体" w:hAnsi="Calibri" w:cs="Calibri"/>
                <w:szCs w:val="21"/>
              </w:rPr>
            </w:pPr>
            <w:r>
              <w:rPr>
                <w:rFonts w:ascii="Times New Roman" w:hAnsi="Times New Roman" w:cs="Times New Roman"/>
                <w:b/>
                <w:bCs/>
              </w:rPr>
              <w:t>Course Name (English)*</w:t>
            </w:r>
          </w:p>
        </w:tc>
        <w:tc>
          <w:tcPr>
            <w:tcW w:w="6151" w:type="dxa"/>
            <w:tcBorders>
              <w:top w:val="single" w:sz="4" w:space="0" w:color="auto"/>
              <w:left w:val="single" w:sz="4" w:space="0" w:color="auto"/>
              <w:bottom w:val="single" w:sz="4" w:space="0" w:color="auto"/>
              <w:right w:val="single" w:sz="4" w:space="0" w:color="auto"/>
            </w:tcBorders>
            <w:hideMark/>
          </w:tcPr>
          <w:p w:rsidR="004521FB" w:rsidRDefault="004521FB" w:rsidP="009D2A04">
            <w:pPr>
              <w:rPr>
                <w:rFonts w:ascii="Calibri" w:eastAsia="宋体" w:hAnsi="Calibri" w:cs="Calibri"/>
                <w:szCs w:val="21"/>
              </w:rPr>
            </w:pPr>
            <w:r>
              <w:rPr>
                <w:rFonts w:ascii="Times New Roman" w:hAnsi="Times New Roman" w:cs="Times New Roman"/>
              </w:rPr>
              <w:t>Seminar on International Law of Treaties</w:t>
            </w:r>
            <w:bookmarkStart w:id="0" w:name="_GoBack"/>
            <w:bookmarkEnd w:id="0"/>
          </w:p>
        </w:tc>
      </w:tr>
      <w:tr w:rsidR="004521FB" w:rsidTr="009D2A04">
        <w:trPr>
          <w:trHeight w:val="238"/>
        </w:trPr>
        <w:tc>
          <w:tcPr>
            <w:tcW w:w="2309" w:type="dxa"/>
            <w:tcBorders>
              <w:top w:val="single" w:sz="4" w:space="0" w:color="auto"/>
              <w:left w:val="single" w:sz="4" w:space="0" w:color="auto"/>
              <w:bottom w:val="single" w:sz="4" w:space="0" w:color="auto"/>
              <w:right w:val="single" w:sz="4" w:space="0" w:color="auto"/>
            </w:tcBorders>
            <w:vAlign w:val="center"/>
            <w:hideMark/>
          </w:tcPr>
          <w:p w:rsidR="004521FB" w:rsidRDefault="004521FB" w:rsidP="009D2A04">
            <w:pPr>
              <w:jc w:val="center"/>
              <w:rPr>
                <w:rFonts w:ascii="Calibri" w:eastAsia="宋体" w:hAnsi="Calibri" w:cs="Calibri"/>
                <w:szCs w:val="21"/>
              </w:rPr>
            </w:pPr>
            <w:r>
              <w:rPr>
                <w:rFonts w:ascii="Times New Roman" w:hAnsi="Times New Roman" w:cs="Times New Roman"/>
                <w:b/>
                <w:bCs/>
              </w:rPr>
              <w:t>Course Code*</w:t>
            </w:r>
          </w:p>
        </w:tc>
        <w:tc>
          <w:tcPr>
            <w:tcW w:w="6151" w:type="dxa"/>
            <w:tcBorders>
              <w:top w:val="single" w:sz="4" w:space="0" w:color="auto"/>
              <w:left w:val="single" w:sz="4" w:space="0" w:color="auto"/>
              <w:bottom w:val="single" w:sz="4" w:space="0" w:color="auto"/>
              <w:right w:val="single" w:sz="4" w:space="0" w:color="auto"/>
            </w:tcBorders>
            <w:hideMark/>
          </w:tcPr>
          <w:p w:rsidR="004521FB" w:rsidRDefault="004521FB" w:rsidP="009D2A04">
            <w:pPr>
              <w:rPr>
                <w:rFonts w:ascii="Calibri" w:eastAsia="宋体" w:hAnsi="Calibri" w:cs="Calibri"/>
                <w:szCs w:val="21"/>
              </w:rPr>
            </w:pPr>
            <w:r>
              <w:rPr>
                <w:rFonts w:ascii="Times New Roman" w:hAnsi="Times New Roman" w:cs="Times New Roman"/>
              </w:rPr>
              <w:t>201406667</w:t>
            </w:r>
          </w:p>
        </w:tc>
      </w:tr>
      <w:tr w:rsidR="004521FB" w:rsidTr="009D2A04">
        <w:trPr>
          <w:trHeight w:val="238"/>
        </w:trPr>
        <w:tc>
          <w:tcPr>
            <w:tcW w:w="2309" w:type="dxa"/>
            <w:tcBorders>
              <w:top w:val="single" w:sz="4" w:space="0" w:color="auto"/>
              <w:left w:val="single" w:sz="4" w:space="0" w:color="auto"/>
              <w:bottom w:val="single" w:sz="4" w:space="0" w:color="auto"/>
              <w:right w:val="single" w:sz="4" w:space="0" w:color="auto"/>
            </w:tcBorders>
            <w:vAlign w:val="center"/>
            <w:hideMark/>
          </w:tcPr>
          <w:p w:rsidR="004521FB" w:rsidRDefault="004521FB" w:rsidP="009D2A04">
            <w:pPr>
              <w:jc w:val="center"/>
              <w:rPr>
                <w:rFonts w:ascii="Calibri" w:eastAsia="宋体" w:hAnsi="Calibri" w:cs="Calibri"/>
                <w:szCs w:val="21"/>
              </w:rPr>
            </w:pPr>
            <w:r>
              <w:rPr>
                <w:rFonts w:ascii="Times New Roman" w:hAnsi="Times New Roman" w:cs="Times New Roman"/>
                <w:b/>
                <w:bCs/>
              </w:rPr>
              <w:t>Availability*</w:t>
            </w:r>
          </w:p>
        </w:tc>
        <w:tc>
          <w:tcPr>
            <w:tcW w:w="6151" w:type="dxa"/>
            <w:tcBorders>
              <w:top w:val="single" w:sz="4" w:space="0" w:color="auto"/>
              <w:left w:val="single" w:sz="4" w:space="0" w:color="auto"/>
              <w:bottom w:val="single" w:sz="4" w:space="0" w:color="auto"/>
              <w:right w:val="single" w:sz="4" w:space="0" w:color="auto"/>
            </w:tcBorders>
            <w:hideMark/>
          </w:tcPr>
          <w:p w:rsidR="004521FB" w:rsidRDefault="004521FB" w:rsidP="009D2A04">
            <w:pPr>
              <w:rPr>
                <w:rFonts w:ascii="Calibri" w:eastAsia="宋体" w:hAnsi="Calibri" w:cs="Calibri"/>
                <w:szCs w:val="21"/>
              </w:rPr>
            </w:pPr>
            <w:r>
              <w:rPr>
                <w:rFonts w:cs="Calibri" w:hint="eastAsia"/>
              </w:rPr>
              <w:t>□</w:t>
            </w:r>
            <w:r>
              <w:rPr>
                <w:rFonts w:ascii="Times New Roman" w:hAnsi="Times New Roman" w:cs="Times New Roman"/>
              </w:rPr>
              <w:t>Semester 1 </w:t>
            </w:r>
            <w:r>
              <w:rPr>
                <w:rStyle w:val="apple-converted-space"/>
                <w:rFonts w:ascii="Times New Roman" w:hAnsi="Times New Roman" w:cs="Times New Roman"/>
              </w:rPr>
              <w:t> </w:t>
            </w:r>
            <w:r>
              <w:rPr>
                <w:rFonts w:cs="Calibri" w:hint="eastAsia"/>
              </w:rPr>
              <w:t>□</w:t>
            </w:r>
            <w:r>
              <w:rPr>
                <w:rFonts w:ascii="Times New Roman" w:hAnsi="Times New Roman" w:cs="Times New Roman"/>
              </w:rPr>
              <w:t>Semester 2√</w:t>
            </w:r>
          </w:p>
        </w:tc>
      </w:tr>
      <w:tr w:rsidR="004521FB" w:rsidTr="009D2A04">
        <w:trPr>
          <w:trHeight w:val="238"/>
        </w:trPr>
        <w:tc>
          <w:tcPr>
            <w:tcW w:w="2309" w:type="dxa"/>
            <w:tcBorders>
              <w:top w:val="single" w:sz="4" w:space="0" w:color="auto"/>
              <w:left w:val="single" w:sz="4" w:space="0" w:color="auto"/>
              <w:bottom w:val="single" w:sz="4" w:space="0" w:color="auto"/>
              <w:right w:val="single" w:sz="4" w:space="0" w:color="auto"/>
            </w:tcBorders>
            <w:vAlign w:val="center"/>
            <w:hideMark/>
          </w:tcPr>
          <w:p w:rsidR="004521FB" w:rsidRDefault="004521FB" w:rsidP="009D2A04">
            <w:pPr>
              <w:jc w:val="center"/>
              <w:rPr>
                <w:rFonts w:ascii="Calibri" w:eastAsia="宋体" w:hAnsi="Calibri" w:cs="Calibri"/>
                <w:szCs w:val="21"/>
              </w:rPr>
            </w:pPr>
            <w:r>
              <w:rPr>
                <w:rFonts w:ascii="Times New Roman" w:hAnsi="Times New Roman" w:cs="Times New Roman"/>
                <w:b/>
                <w:bCs/>
              </w:rPr>
              <w:t>Course Hours*</w:t>
            </w:r>
          </w:p>
        </w:tc>
        <w:tc>
          <w:tcPr>
            <w:tcW w:w="6151" w:type="dxa"/>
            <w:tcBorders>
              <w:top w:val="single" w:sz="4" w:space="0" w:color="auto"/>
              <w:left w:val="single" w:sz="4" w:space="0" w:color="auto"/>
              <w:bottom w:val="single" w:sz="4" w:space="0" w:color="auto"/>
              <w:right w:val="single" w:sz="4" w:space="0" w:color="auto"/>
            </w:tcBorders>
            <w:hideMark/>
          </w:tcPr>
          <w:p w:rsidR="004521FB" w:rsidRDefault="004521FB" w:rsidP="009D2A04">
            <w:pPr>
              <w:rPr>
                <w:rFonts w:ascii="Calibri" w:eastAsia="宋体" w:hAnsi="Calibri" w:cs="Calibri"/>
                <w:szCs w:val="21"/>
              </w:rPr>
            </w:pPr>
            <w:r>
              <w:rPr>
                <w:rFonts w:ascii="Times New Roman" w:hAnsi="Times New Roman" w:cs="Times New Roman"/>
              </w:rPr>
              <w:t>36</w:t>
            </w:r>
          </w:p>
        </w:tc>
      </w:tr>
      <w:tr w:rsidR="004521FB" w:rsidTr="009D2A04">
        <w:trPr>
          <w:trHeight w:val="238"/>
        </w:trPr>
        <w:tc>
          <w:tcPr>
            <w:tcW w:w="2309" w:type="dxa"/>
            <w:tcBorders>
              <w:top w:val="single" w:sz="4" w:space="0" w:color="auto"/>
              <w:left w:val="single" w:sz="4" w:space="0" w:color="auto"/>
              <w:bottom w:val="single" w:sz="4" w:space="0" w:color="auto"/>
              <w:right w:val="single" w:sz="4" w:space="0" w:color="auto"/>
            </w:tcBorders>
            <w:vAlign w:val="center"/>
            <w:hideMark/>
          </w:tcPr>
          <w:p w:rsidR="004521FB" w:rsidRDefault="004521FB" w:rsidP="009D2A04">
            <w:pPr>
              <w:jc w:val="center"/>
              <w:rPr>
                <w:rFonts w:ascii="Calibri" w:eastAsia="宋体" w:hAnsi="Calibri" w:cs="Calibri"/>
                <w:szCs w:val="21"/>
              </w:rPr>
            </w:pPr>
            <w:r>
              <w:rPr>
                <w:rFonts w:ascii="Times New Roman" w:hAnsi="Times New Roman" w:cs="Times New Roman"/>
                <w:b/>
                <w:bCs/>
              </w:rPr>
              <w:t>Credits*</w:t>
            </w:r>
          </w:p>
        </w:tc>
        <w:tc>
          <w:tcPr>
            <w:tcW w:w="6151" w:type="dxa"/>
            <w:tcBorders>
              <w:top w:val="single" w:sz="4" w:space="0" w:color="auto"/>
              <w:left w:val="single" w:sz="4" w:space="0" w:color="auto"/>
              <w:bottom w:val="single" w:sz="4" w:space="0" w:color="auto"/>
              <w:right w:val="single" w:sz="4" w:space="0" w:color="auto"/>
            </w:tcBorders>
            <w:hideMark/>
          </w:tcPr>
          <w:p w:rsidR="004521FB" w:rsidRDefault="004521FB" w:rsidP="009D2A04">
            <w:pPr>
              <w:rPr>
                <w:rFonts w:ascii="Calibri" w:eastAsia="宋体" w:hAnsi="Calibri" w:cs="Calibri"/>
                <w:szCs w:val="21"/>
              </w:rPr>
            </w:pPr>
            <w:r>
              <w:rPr>
                <w:rFonts w:ascii="Times New Roman" w:hAnsi="Times New Roman" w:cs="Times New Roman"/>
              </w:rPr>
              <w:t>2</w:t>
            </w:r>
          </w:p>
        </w:tc>
      </w:tr>
      <w:tr w:rsidR="004521FB" w:rsidTr="009D2A04">
        <w:trPr>
          <w:trHeight w:val="710"/>
        </w:trPr>
        <w:tc>
          <w:tcPr>
            <w:tcW w:w="2309" w:type="dxa"/>
            <w:tcBorders>
              <w:top w:val="single" w:sz="4" w:space="0" w:color="auto"/>
              <w:left w:val="single" w:sz="4" w:space="0" w:color="auto"/>
              <w:bottom w:val="single" w:sz="4" w:space="0" w:color="auto"/>
              <w:right w:val="single" w:sz="4" w:space="0" w:color="auto"/>
            </w:tcBorders>
            <w:vAlign w:val="center"/>
            <w:hideMark/>
          </w:tcPr>
          <w:p w:rsidR="004521FB" w:rsidRDefault="004521FB" w:rsidP="009D2A04">
            <w:pPr>
              <w:jc w:val="center"/>
              <w:rPr>
                <w:rFonts w:ascii="Calibri" w:eastAsia="宋体" w:hAnsi="Calibri" w:cs="Calibri"/>
                <w:szCs w:val="21"/>
              </w:rPr>
            </w:pPr>
            <w:r>
              <w:rPr>
                <w:rFonts w:ascii="Times New Roman" w:hAnsi="Times New Roman" w:cs="Times New Roman"/>
                <w:b/>
                <w:bCs/>
              </w:rPr>
              <w:t>Course Description*</w:t>
            </w:r>
          </w:p>
        </w:tc>
        <w:tc>
          <w:tcPr>
            <w:tcW w:w="6151" w:type="dxa"/>
            <w:tcBorders>
              <w:top w:val="single" w:sz="4" w:space="0" w:color="auto"/>
              <w:left w:val="single" w:sz="4" w:space="0" w:color="auto"/>
              <w:bottom w:val="single" w:sz="4" w:space="0" w:color="auto"/>
              <w:right w:val="single" w:sz="4" w:space="0" w:color="auto"/>
            </w:tcBorders>
            <w:hideMark/>
          </w:tcPr>
          <w:p w:rsidR="004521FB" w:rsidRDefault="004521FB" w:rsidP="009D2A04">
            <w:pPr>
              <w:rPr>
                <w:rFonts w:ascii="Calibri" w:eastAsia="宋体" w:hAnsi="Calibri" w:cs="Calibri"/>
                <w:szCs w:val="21"/>
              </w:rPr>
            </w:pPr>
            <w:r>
              <w:rPr>
                <w:rFonts w:ascii="Times New Roman" w:hAnsi="Times New Roman" w:cs="Times New Roman"/>
              </w:rPr>
              <w:t>Treaties are one of the most important sources of the international law. They are vehicles through which much of the business of international law and international transaction is conducted. </w:t>
            </w:r>
            <w:r>
              <w:rPr>
                <w:rStyle w:val="apple-converted-space"/>
                <w:rFonts w:ascii="Times New Roman" w:hAnsi="Times New Roman" w:cs="Times New Roman"/>
              </w:rPr>
              <w:t> </w:t>
            </w:r>
            <w:r>
              <w:rPr>
                <w:rFonts w:ascii="Times New Roman" w:hAnsi="Times New Roman" w:cs="Times New Roman"/>
              </w:rPr>
              <w:t>The law of treaties is the body of international law regulating or governing the creation, operation and termination of the treaties, e.g. rules dealing with conclusion and entry into force, reservations, interpretation, termination and suspension of treaties. It is one of the most important pillars of international law. This course offers graduate students an introduction to the study of international law of treaties.</w:t>
            </w:r>
          </w:p>
        </w:tc>
      </w:tr>
      <w:tr w:rsidR="004521FB" w:rsidTr="009D2A04">
        <w:trPr>
          <w:trHeight w:val="708"/>
        </w:trPr>
        <w:tc>
          <w:tcPr>
            <w:tcW w:w="2309" w:type="dxa"/>
            <w:tcBorders>
              <w:top w:val="single" w:sz="4" w:space="0" w:color="auto"/>
              <w:left w:val="single" w:sz="4" w:space="0" w:color="auto"/>
              <w:bottom w:val="single" w:sz="4" w:space="0" w:color="auto"/>
              <w:right w:val="single" w:sz="4" w:space="0" w:color="auto"/>
            </w:tcBorders>
            <w:vAlign w:val="center"/>
            <w:hideMark/>
          </w:tcPr>
          <w:p w:rsidR="004521FB" w:rsidRDefault="004521FB" w:rsidP="009D2A04">
            <w:pPr>
              <w:jc w:val="center"/>
              <w:rPr>
                <w:rFonts w:ascii="Calibri" w:eastAsia="宋体" w:hAnsi="Calibri" w:cs="Calibri"/>
                <w:szCs w:val="21"/>
              </w:rPr>
            </w:pPr>
            <w:r>
              <w:rPr>
                <w:rFonts w:ascii="Times New Roman" w:hAnsi="Times New Roman" w:cs="Times New Roman"/>
                <w:b/>
                <w:bCs/>
              </w:rPr>
              <w:t>Course Objectives/Content*</w:t>
            </w:r>
          </w:p>
        </w:tc>
        <w:tc>
          <w:tcPr>
            <w:tcW w:w="6151" w:type="dxa"/>
            <w:tcBorders>
              <w:top w:val="single" w:sz="4" w:space="0" w:color="auto"/>
              <w:left w:val="single" w:sz="4" w:space="0" w:color="auto"/>
              <w:bottom w:val="single" w:sz="4" w:space="0" w:color="auto"/>
              <w:right w:val="single" w:sz="4" w:space="0" w:color="auto"/>
            </w:tcBorders>
            <w:hideMark/>
          </w:tcPr>
          <w:p w:rsidR="004521FB" w:rsidRDefault="004521FB" w:rsidP="009D2A04">
            <w:pPr>
              <w:rPr>
                <w:rFonts w:ascii="Calibri" w:eastAsia="宋体" w:hAnsi="Calibri" w:cs="Calibri"/>
                <w:szCs w:val="21"/>
              </w:rPr>
            </w:pPr>
            <w:r>
              <w:rPr>
                <w:rFonts w:ascii="Times New Roman" w:hAnsi="Times New Roman" w:cs="Times New Roman"/>
              </w:rPr>
              <w:t>The objective of the course is to enhance the students’ understanding of theories and practice of modern international law of treaties, which is essential to the study of public international law. Particular reference will be made to the main doctrines and latest development in the field of treaty law.</w:t>
            </w:r>
            <w:r>
              <w:rPr>
                <w:rStyle w:val="apple-converted-space"/>
                <w:rFonts w:ascii="Calibri" w:hAnsi="Calibri" w:cs="Calibri"/>
                <w:szCs w:val="21"/>
              </w:rPr>
              <w:t> </w:t>
            </w:r>
            <w:r>
              <w:rPr>
                <w:rFonts w:ascii="Times New Roman" w:hAnsi="Times New Roman" w:cs="Times New Roman"/>
              </w:rPr>
              <w:t>The main topics to be covered are: 1.Introduction, including: conception, features, classification and history of treaties; codification of treaty law; 2. Conclusion and entry into force of treaties; 3.Reservations of treaties.4. Observance and application of treaties; 4.Interpretation of treaties;5.Revisions of treaties; 6.Invalidity of treaties; 7.Termination and suspension of the operation of treaties. ;</w:t>
            </w:r>
          </w:p>
        </w:tc>
      </w:tr>
      <w:tr w:rsidR="004521FB" w:rsidTr="009D2A04">
        <w:trPr>
          <w:trHeight w:val="726"/>
        </w:trPr>
        <w:tc>
          <w:tcPr>
            <w:tcW w:w="2309" w:type="dxa"/>
            <w:tcBorders>
              <w:top w:val="single" w:sz="4" w:space="0" w:color="auto"/>
              <w:left w:val="single" w:sz="4" w:space="0" w:color="auto"/>
              <w:bottom w:val="single" w:sz="4" w:space="0" w:color="auto"/>
              <w:right w:val="single" w:sz="4" w:space="0" w:color="auto"/>
            </w:tcBorders>
            <w:vAlign w:val="center"/>
            <w:hideMark/>
          </w:tcPr>
          <w:p w:rsidR="004521FB" w:rsidRDefault="004521FB" w:rsidP="009D2A04">
            <w:pPr>
              <w:jc w:val="center"/>
              <w:rPr>
                <w:rFonts w:ascii="Calibri" w:eastAsia="宋体" w:hAnsi="Calibri" w:cs="Calibri"/>
                <w:szCs w:val="21"/>
              </w:rPr>
            </w:pPr>
            <w:r>
              <w:rPr>
                <w:rFonts w:ascii="Times New Roman" w:hAnsi="Times New Roman" w:cs="Times New Roman"/>
                <w:b/>
                <w:bCs/>
              </w:rPr>
              <w:t>Teaching Methods</w:t>
            </w:r>
          </w:p>
        </w:tc>
        <w:tc>
          <w:tcPr>
            <w:tcW w:w="6151" w:type="dxa"/>
            <w:tcBorders>
              <w:top w:val="single" w:sz="4" w:space="0" w:color="auto"/>
              <w:left w:val="single" w:sz="4" w:space="0" w:color="auto"/>
              <w:bottom w:val="single" w:sz="4" w:space="0" w:color="auto"/>
              <w:right w:val="single" w:sz="4" w:space="0" w:color="auto"/>
            </w:tcBorders>
            <w:hideMark/>
          </w:tcPr>
          <w:p w:rsidR="004521FB" w:rsidRDefault="004521FB" w:rsidP="009D2A04">
            <w:pPr>
              <w:rPr>
                <w:rFonts w:ascii="Calibri" w:eastAsia="宋体" w:hAnsi="Calibri" w:cs="Calibri"/>
                <w:szCs w:val="21"/>
              </w:rPr>
            </w:pPr>
            <w:bookmarkStart w:id="1" w:name="OLE_LINK3"/>
            <w:bookmarkStart w:id="2" w:name="OLE_LINK4"/>
            <w:r>
              <w:rPr>
                <w:rFonts w:ascii="Times New Roman" w:hAnsi="Times New Roman" w:cs="Times New Roman"/>
              </w:rPr>
              <w:t>Lecture</w:t>
            </w:r>
            <w:bookmarkEnd w:id="1"/>
            <w:bookmarkEnd w:id="2"/>
          </w:p>
        </w:tc>
      </w:tr>
      <w:tr w:rsidR="004521FB" w:rsidTr="009D2A04">
        <w:trPr>
          <w:trHeight w:val="387"/>
        </w:trPr>
        <w:tc>
          <w:tcPr>
            <w:tcW w:w="2309" w:type="dxa"/>
            <w:tcBorders>
              <w:top w:val="single" w:sz="4" w:space="0" w:color="auto"/>
              <w:left w:val="single" w:sz="4" w:space="0" w:color="auto"/>
              <w:bottom w:val="single" w:sz="4" w:space="0" w:color="auto"/>
              <w:right w:val="single" w:sz="4" w:space="0" w:color="auto"/>
            </w:tcBorders>
            <w:vAlign w:val="center"/>
            <w:hideMark/>
          </w:tcPr>
          <w:p w:rsidR="004521FB" w:rsidRDefault="004521FB" w:rsidP="009D2A04">
            <w:pPr>
              <w:jc w:val="center"/>
              <w:rPr>
                <w:rFonts w:ascii="Calibri" w:eastAsia="宋体" w:hAnsi="Calibri" w:cs="Calibri"/>
                <w:szCs w:val="21"/>
              </w:rPr>
            </w:pPr>
            <w:r>
              <w:rPr>
                <w:rFonts w:ascii="Times New Roman" w:hAnsi="Times New Roman" w:cs="Times New Roman"/>
                <w:b/>
                <w:bCs/>
              </w:rPr>
              <w:t>Assessment*</w:t>
            </w:r>
          </w:p>
        </w:tc>
        <w:tc>
          <w:tcPr>
            <w:tcW w:w="6151" w:type="dxa"/>
            <w:tcBorders>
              <w:top w:val="single" w:sz="4" w:space="0" w:color="auto"/>
              <w:left w:val="single" w:sz="4" w:space="0" w:color="auto"/>
              <w:bottom w:val="single" w:sz="4" w:space="0" w:color="auto"/>
              <w:right w:val="single" w:sz="4" w:space="0" w:color="auto"/>
            </w:tcBorders>
            <w:hideMark/>
          </w:tcPr>
          <w:p w:rsidR="004521FB" w:rsidRDefault="004521FB" w:rsidP="009D2A04">
            <w:pPr>
              <w:rPr>
                <w:rFonts w:ascii="Calibri" w:hAnsi="Calibri" w:cs="Calibri"/>
                <w:szCs w:val="21"/>
              </w:rPr>
            </w:pPr>
            <w:r>
              <w:rPr>
                <w:rFonts w:ascii="Times New Roman" w:hAnsi="Times New Roman" w:cs="Times New Roman"/>
              </w:rPr>
              <w:t>1.     </w:t>
            </w:r>
            <w:r>
              <w:rPr>
                <w:rStyle w:val="apple-converted-space"/>
                <w:rFonts w:ascii="Times New Roman" w:hAnsi="Times New Roman" w:cs="Times New Roman"/>
              </w:rPr>
              <w:t> </w:t>
            </w:r>
            <w:r>
              <w:rPr>
                <w:rFonts w:ascii="Times New Roman" w:hAnsi="Times New Roman" w:cs="Times New Roman"/>
              </w:rPr>
              <w:t>Class Participation: 20%;</w:t>
            </w:r>
          </w:p>
          <w:p w:rsidR="004521FB" w:rsidRDefault="004521FB" w:rsidP="009D2A04">
            <w:pPr>
              <w:rPr>
                <w:rFonts w:ascii="Calibri" w:eastAsia="宋体" w:hAnsi="Calibri" w:cs="Calibri"/>
                <w:szCs w:val="21"/>
              </w:rPr>
            </w:pPr>
            <w:r>
              <w:rPr>
                <w:rFonts w:ascii="Times New Roman" w:hAnsi="Times New Roman" w:cs="Times New Roman"/>
              </w:rPr>
              <w:t>2.     </w:t>
            </w:r>
            <w:r>
              <w:rPr>
                <w:rStyle w:val="apple-converted-space"/>
                <w:rFonts w:ascii="Times New Roman" w:hAnsi="Times New Roman" w:cs="Times New Roman"/>
              </w:rPr>
              <w:t> </w:t>
            </w:r>
            <w:r>
              <w:rPr>
                <w:rFonts w:ascii="Times New Roman" w:hAnsi="Times New Roman" w:cs="Times New Roman"/>
              </w:rPr>
              <w:t>In Class Final Exam or Final Term Paper Assignment: 80%</w:t>
            </w:r>
          </w:p>
        </w:tc>
      </w:tr>
      <w:tr w:rsidR="004521FB" w:rsidTr="009D2A04">
        <w:trPr>
          <w:trHeight w:val="279"/>
        </w:trPr>
        <w:tc>
          <w:tcPr>
            <w:tcW w:w="2309" w:type="dxa"/>
            <w:tcBorders>
              <w:top w:val="single" w:sz="4" w:space="0" w:color="auto"/>
              <w:left w:val="single" w:sz="4" w:space="0" w:color="auto"/>
              <w:bottom w:val="single" w:sz="4" w:space="0" w:color="auto"/>
              <w:right w:val="single" w:sz="4" w:space="0" w:color="auto"/>
            </w:tcBorders>
            <w:vAlign w:val="center"/>
            <w:hideMark/>
          </w:tcPr>
          <w:p w:rsidR="004521FB" w:rsidRDefault="004521FB" w:rsidP="009D2A04">
            <w:pPr>
              <w:jc w:val="center"/>
              <w:rPr>
                <w:rFonts w:ascii="Calibri" w:eastAsia="宋体" w:hAnsi="Calibri" w:cs="Calibri"/>
                <w:szCs w:val="21"/>
              </w:rPr>
            </w:pPr>
            <w:r>
              <w:rPr>
                <w:rFonts w:ascii="Times New Roman" w:hAnsi="Times New Roman" w:cs="Times New Roman"/>
                <w:b/>
                <w:bCs/>
              </w:rPr>
              <w:t>Textbook(s)</w:t>
            </w:r>
          </w:p>
        </w:tc>
        <w:tc>
          <w:tcPr>
            <w:tcW w:w="6151" w:type="dxa"/>
            <w:tcBorders>
              <w:top w:val="single" w:sz="4" w:space="0" w:color="auto"/>
              <w:left w:val="single" w:sz="4" w:space="0" w:color="auto"/>
              <w:bottom w:val="single" w:sz="4" w:space="0" w:color="auto"/>
              <w:right w:val="single" w:sz="4" w:space="0" w:color="auto"/>
            </w:tcBorders>
            <w:hideMark/>
          </w:tcPr>
          <w:p w:rsidR="004521FB" w:rsidRDefault="004521FB" w:rsidP="009D2A04">
            <w:pPr>
              <w:rPr>
                <w:rFonts w:ascii="Calibri" w:eastAsia="宋体" w:hAnsi="Calibri" w:cs="Calibri"/>
                <w:szCs w:val="21"/>
              </w:rPr>
            </w:pPr>
            <w:r>
              <w:rPr>
                <w:rFonts w:ascii="Times New Roman" w:hAnsi="Times New Roman" w:cs="Times New Roman"/>
              </w:rPr>
              <w:t xml:space="preserve">Anthony </w:t>
            </w:r>
            <w:proofErr w:type="spellStart"/>
            <w:r>
              <w:rPr>
                <w:rFonts w:ascii="Times New Roman" w:hAnsi="Times New Roman" w:cs="Times New Roman"/>
              </w:rPr>
              <w:t>Aust</w:t>
            </w:r>
            <w:proofErr w:type="spellEnd"/>
            <w:r>
              <w:rPr>
                <w:rFonts w:ascii="Times New Roman" w:hAnsi="Times New Roman" w:cs="Times New Roman"/>
              </w:rPr>
              <w:t>, Modern Treaty Law and Practice, Cambridge: Cambridge University Press, 2nd edition, 2007</w:t>
            </w:r>
          </w:p>
        </w:tc>
      </w:tr>
      <w:tr w:rsidR="004521FB" w:rsidTr="009D2A04">
        <w:trPr>
          <w:trHeight w:val="238"/>
        </w:trPr>
        <w:tc>
          <w:tcPr>
            <w:tcW w:w="2309" w:type="dxa"/>
            <w:tcBorders>
              <w:top w:val="single" w:sz="4" w:space="0" w:color="auto"/>
              <w:left w:val="single" w:sz="4" w:space="0" w:color="auto"/>
              <w:bottom w:val="single" w:sz="4" w:space="0" w:color="auto"/>
              <w:right w:val="single" w:sz="4" w:space="0" w:color="auto"/>
            </w:tcBorders>
            <w:vAlign w:val="center"/>
            <w:hideMark/>
          </w:tcPr>
          <w:p w:rsidR="004521FB" w:rsidRDefault="004521FB" w:rsidP="009D2A04">
            <w:pPr>
              <w:jc w:val="center"/>
              <w:rPr>
                <w:rFonts w:ascii="Calibri" w:eastAsia="宋体" w:hAnsi="Calibri" w:cs="Calibri"/>
                <w:szCs w:val="21"/>
              </w:rPr>
            </w:pPr>
            <w:r>
              <w:rPr>
                <w:rFonts w:ascii="Times New Roman" w:hAnsi="Times New Roman" w:cs="Times New Roman"/>
                <w:b/>
                <w:bCs/>
              </w:rPr>
              <w:t>Reading</w:t>
            </w:r>
          </w:p>
        </w:tc>
        <w:tc>
          <w:tcPr>
            <w:tcW w:w="6151" w:type="dxa"/>
            <w:tcBorders>
              <w:top w:val="single" w:sz="4" w:space="0" w:color="auto"/>
              <w:left w:val="single" w:sz="4" w:space="0" w:color="auto"/>
              <w:bottom w:val="single" w:sz="4" w:space="0" w:color="auto"/>
              <w:right w:val="single" w:sz="4" w:space="0" w:color="auto"/>
            </w:tcBorders>
            <w:hideMark/>
          </w:tcPr>
          <w:p w:rsidR="004521FB" w:rsidRDefault="004521FB" w:rsidP="009D2A04">
            <w:pPr>
              <w:rPr>
                <w:rFonts w:ascii="Calibri" w:eastAsia="宋体" w:hAnsi="Calibri" w:cs="Calibri"/>
                <w:szCs w:val="21"/>
              </w:rPr>
            </w:pPr>
            <w:r>
              <w:rPr>
                <w:rFonts w:ascii="Times New Roman" w:hAnsi="Times New Roman" w:cs="Times New Roman"/>
              </w:rPr>
              <w:t> </w:t>
            </w:r>
          </w:p>
        </w:tc>
      </w:tr>
      <w:tr w:rsidR="004521FB" w:rsidTr="009D2A04">
        <w:trPr>
          <w:trHeight w:val="238"/>
        </w:trPr>
        <w:tc>
          <w:tcPr>
            <w:tcW w:w="2309" w:type="dxa"/>
            <w:tcBorders>
              <w:top w:val="single" w:sz="4" w:space="0" w:color="auto"/>
              <w:left w:val="single" w:sz="4" w:space="0" w:color="auto"/>
              <w:bottom w:val="single" w:sz="4" w:space="0" w:color="auto"/>
              <w:right w:val="single" w:sz="4" w:space="0" w:color="auto"/>
            </w:tcBorders>
            <w:vAlign w:val="center"/>
            <w:hideMark/>
          </w:tcPr>
          <w:p w:rsidR="004521FB" w:rsidRDefault="004521FB" w:rsidP="009D2A04">
            <w:pPr>
              <w:jc w:val="center"/>
              <w:rPr>
                <w:rFonts w:ascii="Calibri" w:eastAsia="宋体" w:hAnsi="Calibri" w:cs="Calibri"/>
                <w:szCs w:val="21"/>
              </w:rPr>
            </w:pPr>
            <w:r>
              <w:rPr>
                <w:rFonts w:ascii="Times New Roman" w:hAnsi="Times New Roman" w:cs="Times New Roman"/>
                <w:b/>
                <w:bCs/>
              </w:rPr>
              <w:t>Prerequisites</w:t>
            </w:r>
          </w:p>
        </w:tc>
        <w:tc>
          <w:tcPr>
            <w:tcW w:w="6151" w:type="dxa"/>
            <w:tcBorders>
              <w:top w:val="single" w:sz="4" w:space="0" w:color="auto"/>
              <w:left w:val="single" w:sz="4" w:space="0" w:color="auto"/>
              <w:bottom w:val="single" w:sz="4" w:space="0" w:color="auto"/>
              <w:right w:val="single" w:sz="4" w:space="0" w:color="auto"/>
            </w:tcBorders>
            <w:hideMark/>
          </w:tcPr>
          <w:p w:rsidR="004521FB" w:rsidRDefault="004521FB" w:rsidP="009D2A04">
            <w:pPr>
              <w:rPr>
                <w:rFonts w:ascii="Calibri" w:eastAsia="宋体" w:hAnsi="Calibri" w:cs="Calibri"/>
                <w:szCs w:val="21"/>
              </w:rPr>
            </w:pPr>
            <w:r>
              <w:rPr>
                <w:rFonts w:ascii="Times New Roman" w:hAnsi="Times New Roman" w:cs="Times New Roman"/>
              </w:rPr>
              <w:t> </w:t>
            </w:r>
          </w:p>
        </w:tc>
      </w:tr>
      <w:tr w:rsidR="004521FB" w:rsidTr="009D2A04">
        <w:trPr>
          <w:trHeight w:val="249"/>
        </w:trPr>
        <w:tc>
          <w:tcPr>
            <w:tcW w:w="2309" w:type="dxa"/>
            <w:tcBorders>
              <w:top w:val="single" w:sz="4" w:space="0" w:color="auto"/>
              <w:left w:val="single" w:sz="4" w:space="0" w:color="auto"/>
              <w:bottom w:val="single" w:sz="4" w:space="0" w:color="auto"/>
              <w:right w:val="single" w:sz="4" w:space="0" w:color="auto"/>
            </w:tcBorders>
            <w:vAlign w:val="center"/>
            <w:hideMark/>
          </w:tcPr>
          <w:p w:rsidR="004521FB" w:rsidRDefault="004521FB" w:rsidP="009D2A04">
            <w:pPr>
              <w:jc w:val="center"/>
              <w:rPr>
                <w:rFonts w:ascii="Calibri" w:eastAsia="宋体" w:hAnsi="Calibri" w:cs="Calibri"/>
                <w:szCs w:val="21"/>
              </w:rPr>
            </w:pPr>
            <w:r>
              <w:rPr>
                <w:rFonts w:ascii="Times New Roman" w:hAnsi="Times New Roman" w:cs="Times New Roman"/>
                <w:b/>
                <w:bCs/>
              </w:rPr>
              <w:t>Lecturer(s)</w:t>
            </w:r>
          </w:p>
        </w:tc>
        <w:tc>
          <w:tcPr>
            <w:tcW w:w="6151" w:type="dxa"/>
            <w:tcBorders>
              <w:top w:val="single" w:sz="4" w:space="0" w:color="auto"/>
              <w:left w:val="single" w:sz="4" w:space="0" w:color="auto"/>
              <w:bottom w:val="single" w:sz="4" w:space="0" w:color="auto"/>
              <w:right w:val="single" w:sz="4" w:space="0" w:color="auto"/>
            </w:tcBorders>
            <w:hideMark/>
          </w:tcPr>
          <w:p w:rsidR="004521FB" w:rsidRDefault="004521FB" w:rsidP="009D2A04">
            <w:pPr>
              <w:rPr>
                <w:rFonts w:ascii="Calibri" w:eastAsia="宋体" w:hAnsi="Calibri" w:cs="Calibri"/>
                <w:szCs w:val="21"/>
              </w:rPr>
            </w:pPr>
            <w:r>
              <w:rPr>
                <w:rFonts w:ascii="Times New Roman" w:hAnsi="Times New Roman" w:cs="Times New Roman"/>
              </w:rPr>
              <w:t>SHI Lei </w:t>
            </w:r>
            <w:r>
              <w:rPr>
                <w:rStyle w:val="apple-converted-space"/>
                <w:rFonts w:ascii="Times New Roman" w:hAnsi="Times New Roman" w:cs="Times New Roman"/>
              </w:rPr>
              <w:t> </w:t>
            </w:r>
            <w:r>
              <w:rPr>
                <w:rFonts w:cs="Calibri" w:hint="eastAsia"/>
              </w:rPr>
              <w:t>石磊</w:t>
            </w:r>
          </w:p>
        </w:tc>
      </w:tr>
    </w:tbl>
    <w:p w:rsidR="0069432F" w:rsidRPr="004521FB" w:rsidRDefault="004521FB">
      <w:pPr>
        <w:rPr>
          <w:rFonts w:ascii="Times New Roman" w:eastAsia="仿宋" w:hAnsi="Times New Roman" w:cs="Times New Roman"/>
          <w:sz w:val="24"/>
          <w:szCs w:val="24"/>
        </w:rPr>
      </w:pPr>
      <w:r w:rsidRPr="00837834">
        <w:rPr>
          <w:rFonts w:ascii="Times New Roman" w:eastAsia="仿宋" w:hAnsi="Times New Roman" w:cs="Times New Roman" w:hint="eastAsia"/>
          <w:sz w:val="24"/>
          <w:szCs w:val="24"/>
        </w:rPr>
        <w:t>注：</w:t>
      </w:r>
      <w:r w:rsidRPr="00837834">
        <w:rPr>
          <w:rFonts w:ascii="Times New Roman" w:eastAsia="仿宋" w:hAnsi="Times New Roman" w:cs="Times New Roman" w:hint="eastAsia"/>
          <w:sz w:val="24"/>
          <w:szCs w:val="24"/>
        </w:rPr>
        <w:t>*</w:t>
      </w:r>
      <w:r w:rsidRPr="00837834">
        <w:rPr>
          <w:rFonts w:ascii="Times New Roman" w:eastAsia="仿宋" w:hAnsi="Times New Roman" w:cs="Times New Roman" w:hint="eastAsia"/>
          <w:sz w:val="24"/>
          <w:szCs w:val="24"/>
        </w:rPr>
        <w:t>为必填。</w:t>
      </w:r>
    </w:p>
    <w:sectPr w:rsidR="0069432F" w:rsidRPr="004521FB" w:rsidSect="0069432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521FB"/>
    <w:rsid w:val="004521FB"/>
    <w:rsid w:val="006943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1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521F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1670</Characters>
  <Application>Microsoft Office Word</Application>
  <DocSecurity>0</DocSecurity>
  <Lines>13</Lines>
  <Paragraphs>3</Paragraphs>
  <ScaleCrop>false</ScaleCrop>
  <Company/>
  <LinksUpToDate>false</LinksUpToDate>
  <CharactersWithSpaces>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2017-10-17T09:19:00Z</dcterms:created>
  <dcterms:modified xsi:type="dcterms:W3CDTF">2017-10-17T09:19:00Z</dcterms:modified>
</cp:coreProperties>
</file>