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66523" w14:textId="77777777" w:rsidR="00DB584C" w:rsidRPr="00DB584C" w:rsidRDefault="00DB584C" w:rsidP="00DB584C">
      <w:pPr>
        <w:jc w:val="left"/>
        <w:rPr>
          <w:rFonts w:ascii="宋体" w:eastAsia="宋体" w:hAnsi="宋体" w:cs="Times New Roman"/>
          <w:sz w:val="24"/>
          <w:szCs w:val="24"/>
        </w:rPr>
      </w:pPr>
      <w:r w:rsidRPr="00DB584C">
        <w:rPr>
          <w:rFonts w:ascii="宋体" w:eastAsia="宋体" w:hAnsi="宋体" w:cs="Times New Roman" w:hint="eastAsia"/>
          <w:sz w:val="24"/>
          <w:szCs w:val="24"/>
        </w:rPr>
        <w:t>附件2</w:t>
      </w:r>
    </w:p>
    <w:p w14:paraId="18E2A404" w14:textId="77777777" w:rsidR="00837834" w:rsidRPr="00722CAB" w:rsidRDefault="005319F8" w:rsidP="004420F9">
      <w:pPr>
        <w:jc w:val="center"/>
        <w:rPr>
          <w:rFonts w:ascii="Times New Roman" w:eastAsia="仿宋" w:hAnsi="仿宋" w:cs="Times New Roman"/>
          <w:b/>
          <w:sz w:val="28"/>
          <w:szCs w:val="28"/>
        </w:rPr>
      </w:pPr>
      <w:r w:rsidRPr="00722CAB">
        <w:rPr>
          <w:rFonts w:ascii="Times New Roman" w:eastAsia="仿宋" w:hAnsi="仿宋" w:cs="Times New Roman"/>
          <w:b/>
          <w:sz w:val="28"/>
          <w:szCs w:val="28"/>
        </w:rPr>
        <w:t>武汉大学全英文授课课程</w:t>
      </w:r>
      <w:r w:rsidR="00837834" w:rsidRPr="00722CAB">
        <w:rPr>
          <w:rFonts w:ascii="Times New Roman" w:eastAsia="仿宋" w:hAnsi="仿宋" w:cs="Times New Roman" w:hint="eastAsia"/>
          <w:b/>
          <w:sz w:val="28"/>
          <w:szCs w:val="28"/>
        </w:rPr>
        <w:t>信息表</w:t>
      </w:r>
    </w:p>
    <w:p w14:paraId="49BAFF0D" w14:textId="77777777" w:rsidR="00837834" w:rsidRPr="00722CAB" w:rsidRDefault="00837834" w:rsidP="00837834">
      <w:pPr>
        <w:spacing w:after="240" w:line="360" w:lineRule="auto"/>
        <w:jc w:val="center"/>
        <w:rPr>
          <w:rFonts w:ascii="Times New Roman" w:eastAsia="仿宋" w:hAnsi="Times New Roman" w:cs="Times New Roman"/>
          <w:b/>
          <w:sz w:val="28"/>
          <w:szCs w:val="28"/>
        </w:rPr>
      </w:pPr>
      <w:r w:rsidRPr="00722CAB">
        <w:rPr>
          <w:rFonts w:ascii="Times New Roman" w:eastAsia="仿宋" w:hAnsi="Times New Roman" w:cs="Times New Roman" w:hint="eastAsia"/>
          <w:b/>
          <w:sz w:val="28"/>
          <w:szCs w:val="28"/>
        </w:rPr>
        <w:t xml:space="preserve">Wuhan University </w:t>
      </w:r>
      <w:r w:rsidR="005319F8" w:rsidRPr="00722CAB">
        <w:rPr>
          <w:rFonts w:ascii="Times New Roman" w:eastAsia="仿宋" w:hAnsi="Times New Roman" w:cs="Times New Roman"/>
          <w:b/>
          <w:sz w:val="28"/>
          <w:szCs w:val="28"/>
        </w:rPr>
        <w:t xml:space="preserve">Course </w:t>
      </w:r>
      <w:r w:rsidR="00233008" w:rsidRPr="00722CAB">
        <w:rPr>
          <w:rFonts w:ascii="Times New Roman" w:eastAsia="仿宋" w:hAnsi="Times New Roman" w:cs="Times New Roman"/>
          <w:b/>
          <w:sz w:val="28"/>
          <w:szCs w:val="28"/>
        </w:rPr>
        <w:t>Outline</w:t>
      </w:r>
    </w:p>
    <w:p w14:paraId="25D76825" w14:textId="77777777" w:rsidR="005319F8" w:rsidRPr="00837834" w:rsidRDefault="00837834" w:rsidP="009A1D84">
      <w:pPr>
        <w:jc w:val="left"/>
        <w:rPr>
          <w:rFonts w:ascii="Times New Roman" w:eastAsia="仿宋" w:hAnsi="Times New Roman" w:cs="Times New Roman"/>
          <w:b/>
          <w:sz w:val="24"/>
          <w:szCs w:val="24"/>
          <w:u w:val="single"/>
        </w:rPr>
      </w:pPr>
      <w:r w:rsidRPr="00837834">
        <w:rPr>
          <w:rFonts w:ascii="Times New Roman" w:eastAsia="仿宋" w:hAnsi="Times New Roman" w:cs="Times New Roman" w:hint="eastAsia"/>
          <w:b/>
          <w:sz w:val="24"/>
          <w:szCs w:val="24"/>
        </w:rPr>
        <w:t>School/Department: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9"/>
        <w:gridCol w:w="6151"/>
      </w:tblGrid>
      <w:tr w:rsidR="00837834" w14:paraId="4FB7E557" w14:textId="77777777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325C9" w14:textId="77777777"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Name (Chinese)*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D81C4" w14:textId="7969B9E7" w:rsidR="00837834" w:rsidRPr="00837834" w:rsidRDefault="00FC3943" w:rsidP="00837834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国际危机及管控</w:t>
            </w:r>
          </w:p>
        </w:tc>
      </w:tr>
      <w:tr w:rsidR="00837834" w14:paraId="07036A3C" w14:textId="77777777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609BB" w14:textId="77777777"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Name (English)*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290C" w14:textId="4ABC22A2" w:rsidR="00837834" w:rsidRPr="00837834" w:rsidRDefault="00FC3943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hint="eastAsia"/>
                <w:sz w:val="24"/>
              </w:rPr>
              <w:t>I</w:t>
            </w:r>
            <w:r w:rsidRPr="00D358E6">
              <w:rPr>
                <w:sz w:val="24"/>
              </w:rPr>
              <w:t xml:space="preserve">nternational </w:t>
            </w:r>
            <w:r>
              <w:rPr>
                <w:rFonts w:hint="eastAsia"/>
                <w:sz w:val="24"/>
              </w:rPr>
              <w:t>Crisis</w:t>
            </w:r>
            <w:r w:rsidRPr="00D358E6">
              <w:rPr>
                <w:sz w:val="24"/>
              </w:rPr>
              <w:t xml:space="preserve"> and</w:t>
            </w:r>
            <w:r>
              <w:rPr>
                <w:rFonts w:hint="eastAsia"/>
                <w:sz w:val="24"/>
              </w:rPr>
              <w:t xml:space="preserve"> C</w:t>
            </w:r>
            <w:r w:rsidRPr="00D358E6">
              <w:rPr>
                <w:sz w:val="24"/>
              </w:rPr>
              <w:t>ontrols</w:t>
            </w:r>
          </w:p>
        </w:tc>
      </w:tr>
      <w:tr w:rsidR="00837834" w14:paraId="33E9D2CB" w14:textId="77777777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F2E1B" w14:textId="77777777"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Code*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8CAE" w14:textId="77777777"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14:paraId="7D480B36" w14:textId="77777777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87895" w14:textId="77777777"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Availability*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C6DD" w14:textId="625F8E96" w:rsidR="00837834" w:rsidRPr="00837834" w:rsidRDefault="00FC3943" w:rsidP="00FC3943">
            <w:pPr>
              <w:rPr>
                <w:rFonts w:ascii="Times New Roman" w:hAnsi="Times New Roman" w:cs="Times New Roman"/>
                <w:sz w:val="24"/>
              </w:rPr>
            </w:pPr>
            <w:r w:rsidRPr="00837834">
              <w:rPr>
                <w:rFonts w:asciiTheme="minorEastAsia" w:hAnsiTheme="minorEastAsia" w:cs="Times New Roman" w:hint="eastAsia"/>
                <w:sz w:val="24"/>
              </w:rPr>
              <w:t>□</w:t>
            </w:r>
            <w:r w:rsidR="00837834" w:rsidRPr="00837834">
              <w:rPr>
                <w:rFonts w:ascii="Times New Roman" w:hAnsi="Times New Roman" w:cs="Times New Roman"/>
                <w:sz w:val="24"/>
              </w:rPr>
              <w:t>Semester</w:t>
            </w:r>
            <w:r w:rsidR="00837834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="00837834" w:rsidRPr="00837834">
              <w:rPr>
                <w:rFonts w:ascii="Times New Roman" w:hAnsi="Times New Roman" w:cs="Times New Roman"/>
                <w:sz w:val="24"/>
              </w:rPr>
              <w:t>1</w:t>
            </w:r>
            <w:r w:rsidR="00837834">
              <w:rPr>
                <w:rFonts w:ascii="Times New Roman" w:hAnsi="Times New Roman" w:cs="Times New Roman" w:hint="eastAsia"/>
                <w:sz w:val="24"/>
              </w:rPr>
              <w:t xml:space="preserve">  </w:t>
            </w:r>
            <w:r>
              <w:rPr>
                <w:rFonts w:ascii="Wingdings" w:hAnsi="Wingdings" w:cs="Times New Roman"/>
                <w:sz w:val="24"/>
              </w:rPr>
              <w:t></w:t>
            </w:r>
            <w:r w:rsidR="00837834" w:rsidRPr="00837834">
              <w:rPr>
                <w:rFonts w:ascii="Times New Roman" w:hAnsi="Times New Roman" w:cs="Times New Roman"/>
                <w:sz w:val="24"/>
              </w:rPr>
              <w:t>Semester 2</w:t>
            </w:r>
          </w:p>
        </w:tc>
      </w:tr>
      <w:tr w:rsidR="00837834" w14:paraId="5DDC823F" w14:textId="77777777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30B6E" w14:textId="77777777"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Hours*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5BB1" w14:textId="77777777" w:rsidR="00837834" w:rsidRPr="00837834" w:rsidRDefault="008E23F3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36</w:t>
            </w:r>
          </w:p>
        </w:tc>
      </w:tr>
      <w:tr w:rsidR="00837834" w14:paraId="75FF6B01" w14:textId="77777777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D88C5" w14:textId="77777777"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Credits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DE42" w14:textId="77777777" w:rsidR="00837834" w:rsidRPr="00837834" w:rsidRDefault="008E23F3" w:rsidP="00837834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</w:p>
        </w:tc>
      </w:tr>
      <w:tr w:rsidR="00837834" w14:paraId="780C49E3" w14:textId="77777777" w:rsidTr="00BD0391">
        <w:trPr>
          <w:trHeight w:val="71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0E2E" w14:textId="77777777"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D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escription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1EE9F" w14:textId="09F17A51" w:rsidR="00837834" w:rsidRPr="00837834" w:rsidRDefault="00B15BE6" w:rsidP="00FC3943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The course is about basic definition, </w:t>
            </w:r>
            <w:r w:rsidR="00FC3943">
              <w:rPr>
                <w:rFonts w:ascii="Times New Roman" w:hAnsi="Times New Roman" w:cs="Times New Roman" w:hint="eastAsia"/>
                <w:sz w:val="24"/>
              </w:rPr>
              <w:t>procedures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, and </w:t>
            </w:r>
            <w:r w:rsidR="00FC3943">
              <w:rPr>
                <w:rFonts w:ascii="Times New Roman" w:hAnsi="Times New Roman" w:cs="Times New Roman" w:hint="eastAsia"/>
                <w:sz w:val="24"/>
              </w:rPr>
              <w:t>management of International crisis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. Through the course, students will be </w:t>
            </w:r>
            <w:r w:rsidR="00FC3943">
              <w:rPr>
                <w:rFonts w:ascii="Times New Roman" w:hAnsi="Times New Roman" w:cs="Times New Roman" w:hint="eastAsia"/>
                <w:sz w:val="24"/>
              </w:rPr>
              <w:t>able to understand different experience of crisis management and new challenges of international security.</w:t>
            </w:r>
          </w:p>
        </w:tc>
      </w:tr>
      <w:tr w:rsidR="00837834" w14:paraId="2C0C08E0" w14:textId="77777777" w:rsidTr="00BD0391">
        <w:trPr>
          <w:trHeight w:val="70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B7AAF" w14:textId="77777777" w:rsidR="00837834" w:rsidRPr="00FC2FC2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O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bjectives</w:t>
            </w:r>
            <w:r w:rsidR="00FC2FC2">
              <w:rPr>
                <w:rFonts w:ascii="Times New Roman" w:hAnsi="Times New Roman" w:cs="Times New Roman" w:hint="eastAsia"/>
                <w:b/>
                <w:sz w:val="24"/>
              </w:rPr>
              <w:t>/Content</w:t>
            </w:r>
            <w:r w:rsidR="00BD0391">
              <w:rPr>
                <w:rFonts w:ascii="Times New Roman" w:hAnsi="Times New Roman" w:cs="Times New Roman" w:hint="eastAsia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72CB" w14:textId="038F6CA6" w:rsidR="00C009DC" w:rsidRPr="00C009DC" w:rsidRDefault="00C009DC" w:rsidP="00C009DC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 w:hint="eastAsia"/>
                <w:sz w:val="24"/>
              </w:rPr>
            </w:pPr>
            <w:r w:rsidRPr="00C009DC">
              <w:rPr>
                <w:rFonts w:ascii="Times New Roman" w:hAnsi="Times New Roman" w:cs="Times New Roman" w:hint="eastAsia"/>
                <w:sz w:val="24"/>
              </w:rPr>
              <w:t>Definition and development of I</w:t>
            </w:r>
            <w:r w:rsidR="00FC3943">
              <w:rPr>
                <w:rFonts w:ascii="Times New Roman" w:hAnsi="Times New Roman" w:cs="Times New Roman" w:hint="eastAsia"/>
                <w:sz w:val="24"/>
              </w:rPr>
              <w:t>nternational Crisis</w:t>
            </w:r>
          </w:p>
          <w:p w14:paraId="674F1CD7" w14:textId="732BA2A7" w:rsidR="00C009DC" w:rsidRDefault="00FC3943" w:rsidP="00C009DC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Procedures of Management of </w:t>
            </w:r>
            <w:r w:rsidRPr="00C009DC">
              <w:rPr>
                <w:rFonts w:ascii="Times New Roman" w:hAnsi="Times New Roman" w:cs="Times New Roman" w:hint="eastAsia"/>
                <w:sz w:val="24"/>
              </w:rPr>
              <w:t>I</w:t>
            </w:r>
            <w:r>
              <w:rPr>
                <w:rFonts w:ascii="Times New Roman" w:hAnsi="Times New Roman" w:cs="Times New Roman" w:hint="eastAsia"/>
                <w:sz w:val="24"/>
              </w:rPr>
              <w:t>nternational Crisis</w:t>
            </w:r>
          </w:p>
          <w:p w14:paraId="420A4381" w14:textId="4B5E0637" w:rsidR="00C009DC" w:rsidRDefault="00FC3943" w:rsidP="00C009DC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Challenges of International Security</w:t>
            </w:r>
          </w:p>
          <w:p w14:paraId="273D9B8C" w14:textId="7A59DFD9" w:rsidR="00C009DC" w:rsidRDefault="00FC3943" w:rsidP="00C009DC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Management of International Crisis: International Organizations</w:t>
            </w:r>
          </w:p>
          <w:p w14:paraId="78D0F422" w14:textId="7744DC65" w:rsidR="00C009DC" w:rsidRDefault="00FC3943" w:rsidP="00C009DC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Management of International Crisis</w:t>
            </w:r>
            <w:r>
              <w:rPr>
                <w:rFonts w:ascii="Times New Roman" w:hAnsi="Times New Roman" w:cs="Times New Roman" w:hint="eastAsia"/>
                <w:sz w:val="24"/>
              </w:rPr>
              <w:t>: National Comparison</w:t>
            </w:r>
          </w:p>
          <w:p w14:paraId="3E1E50BC" w14:textId="45DCCBDF" w:rsidR="00C009DC" w:rsidRPr="00FC3943" w:rsidRDefault="00C009DC" w:rsidP="00FC3943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 w:hint="eastAsia"/>
                <w:sz w:val="24"/>
              </w:rPr>
            </w:pPr>
            <w:r w:rsidRPr="00FC3943">
              <w:rPr>
                <w:rFonts w:ascii="Times New Roman" w:hAnsi="Times New Roman" w:cs="Times New Roman" w:hint="eastAsia"/>
                <w:sz w:val="24"/>
              </w:rPr>
              <w:t>R</w:t>
            </w:r>
            <w:r w:rsidRPr="00FC3943">
              <w:rPr>
                <w:rFonts w:ascii="Times New Roman" w:hAnsi="Times New Roman" w:cs="Times New Roman"/>
                <w:sz w:val="24"/>
              </w:rPr>
              <w:t>e</w:t>
            </w:r>
            <w:r w:rsidRPr="00FC3943">
              <w:rPr>
                <w:rFonts w:ascii="Times New Roman" w:hAnsi="Times New Roman" w:cs="Times New Roman" w:hint="eastAsia"/>
                <w:sz w:val="24"/>
              </w:rPr>
              <w:t>cent development of I</w:t>
            </w:r>
            <w:r w:rsidR="00FC3943">
              <w:rPr>
                <w:rFonts w:ascii="Times New Roman" w:hAnsi="Times New Roman" w:cs="Times New Roman" w:hint="eastAsia"/>
                <w:sz w:val="24"/>
              </w:rPr>
              <w:t>nternational Crisis</w:t>
            </w:r>
          </w:p>
        </w:tc>
      </w:tr>
      <w:tr w:rsidR="00837834" w14:paraId="3ECA8E65" w14:textId="77777777" w:rsidTr="00BD0391">
        <w:trPr>
          <w:trHeight w:val="72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D4547" w14:textId="0527209D"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Teaching M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ethods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78EB5" w14:textId="2CFD94F6" w:rsidR="00837834" w:rsidRPr="00837834" w:rsidRDefault="008E23F3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Lectures, brain storming,</w:t>
            </w:r>
            <w:r w:rsidR="00FC3943">
              <w:rPr>
                <w:rFonts w:ascii="Times New Roman" w:hAnsi="Times New Roman" w:cs="Times New Roman" w:hint="eastAsia"/>
                <w:sz w:val="24"/>
              </w:rPr>
              <w:t xml:space="preserve"> and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group discussion</w:t>
            </w:r>
          </w:p>
        </w:tc>
      </w:tr>
      <w:tr w:rsidR="00837834" w14:paraId="15D3C667" w14:textId="77777777" w:rsidTr="00BD0391">
        <w:trPr>
          <w:trHeight w:val="38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58DF5" w14:textId="77777777"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ssessment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E4F7" w14:textId="5317AA35" w:rsidR="00837834" w:rsidRPr="00837834" w:rsidRDefault="008E23F3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>
              <w:rPr>
                <w:rFonts w:ascii="Times New Roman" w:hAnsi="Times New Roman" w:cs="Times New Roman" w:hint="eastAsia"/>
                <w:sz w:val="24"/>
              </w:rPr>
              <w:t>erm paper</w:t>
            </w:r>
            <w:r w:rsidR="00C009DC">
              <w:rPr>
                <w:rFonts w:ascii="Times New Roman" w:hAnsi="Times New Roman" w:cs="Times New Roman" w:hint="eastAsia"/>
                <w:sz w:val="24"/>
              </w:rPr>
              <w:t xml:space="preserve"> on </w:t>
            </w:r>
            <w:r w:rsidR="00FC3943">
              <w:rPr>
                <w:rFonts w:ascii="Times New Roman" w:hAnsi="Times New Roman" w:cs="Times New Roman" w:hint="eastAsia"/>
                <w:sz w:val="24"/>
              </w:rPr>
              <w:t>Management of International Crisis</w:t>
            </w:r>
            <w:bookmarkStart w:id="0" w:name="_GoBack"/>
            <w:bookmarkEnd w:id="0"/>
          </w:p>
        </w:tc>
      </w:tr>
      <w:tr w:rsidR="00837834" w14:paraId="6E3EDBE5" w14:textId="77777777" w:rsidTr="00BD0391">
        <w:trPr>
          <w:trHeight w:val="27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F1BC1" w14:textId="77777777"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Textbook(s)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C01C" w14:textId="77777777"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14:paraId="127ABA77" w14:textId="77777777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6C557" w14:textId="77777777" w:rsidR="00837834" w:rsidRPr="00837834" w:rsidRDefault="00837834" w:rsidP="00BD0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Reading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A333" w14:textId="77777777"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14:paraId="55038439" w14:textId="77777777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02008" w14:textId="77777777" w:rsidR="00837834" w:rsidRPr="00837834" w:rsidRDefault="00837834" w:rsidP="00BD0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Prerequisites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97A3E" w14:textId="77777777"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14:paraId="008428EF" w14:textId="77777777" w:rsidTr="00BD0391">
        <w:trPr>
          <w:trHeight w:val="24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46789" w14:textId="77777777"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Lecturer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(s)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4AAAA" w14:textId="0BB4347B" w:rsidR="00837834" w:rsidRPr="00837834" w:rsidRDefault="00C009DC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Zhou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</w:rPr>
              <w:t>Xiaoming</w:t>
            </w:r>
            <w:proofErr w:type="spellEnd"/>
          </w:p>
        </w:tc>
      </w:tr>
    </w:tbl>
    <w:p w14:paraId="692315E3" w14:textId="77777777" w:rsidR="00837834" w:rsidRDefault="00837834">
      <w:pPr>
        <w:rPr>
          <w:rFonts w:ascii="Times New Roman" w:eastAsia="仿宋" w:hAnsi="Times New Roman" w:cs="Times New Roman"/>
          <w:sz w:val="24"/>
          <w:szCs w:val="24"/>
        </w:rPr>
      </w:pPr>
    </w:p>
    <w:p w14:paraId="020BA719" w14:textId="77777777" w:rsidR="002E4F71" w:rsidRPr="00837834" w:rsidRDefault="00837834">
      <w:pPr>
        <w:rPr>
          <w:rFonts w:ascii="Times New Roman" w:eastAsia="仿宋" w:hAnsi="Times New Roman" w:cs="Times New Roman"/>
          <w:sz w:val="24"/>
          <w:szCs w:val="24"/>
        </w:rPr>
      </w:pPr>
      <w:r w:rsidRPr="00837834">
        <w:rPr>
          <w:rFonts w:ascii="Times New Roman" w:eastAsia="仿宋" w:hAnsi="Times New Roman" w:cs="Times New Roman" w:hint="eastAsia"/>
          <w:sz w:val="24"/>
          <w:szCs w:val="24"/>
        </w:rPr>
        <w:t>注：</w:t>
      </w:r>
      <w:r w:rsidRPr="00837834">
        <w:rPr>
          <w:rFonts w:ascii="Times New Roman" w:eastAsia="仿宋" w:hAnsi="Times New Roman" w:cs="Times New Roman" w:hint="eastAsia"/>
          <w:sz w:val="24"/>
          <w:szCs w:val="24"/>
        </w:rPr>
        <w:t>*</w:t>
      </w:r>
      <w:r w:rsidRPr="00837834">
        <w:rPr>
          <w:rFonts w:ascii="Times New Roman" w:eastAsia="仿宋" w:hAnsi="Times New Roman" w:cs="Times New Roman" w:hint="eastAsia"/>
          <w:sz w:val="24"/>
          <w:szCs w:val="24"/>
        </w:rPr>
        <w:t>为必填。</w:t>
      </w:r>
    </w:p>
    <w:p w14:paraId="14160BCE" w14:textId="77777777" w:rsidR="00837834" w:rsidRPr="004420F9" w:rsidRDefault="00837834">
      <w:pPr>
        <w:rPr>
          <w:rFonts w:ascii="Times New Roman" w:hAnsi="Times New Roman" w:cs="Times New Roman"/>
        </w:rPr>
      </w:pPr>
    </w:p>
    <w:sectPr w:rsidR="00837834" w:rsidRPr="004420F9" w:rsidSect="000533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493D1" w14:textId="77777777" w:rsidR="00B33241" w:rsidRDefault="00B33241" w:rsidP="00616039">
      <w:r>
        <w:separator/>
      </w:r>
    </w:p>
  </w:endnote>
  <w:endnote w:type="continuationSeparator" w:id="0">
    <w:p w14:paraId="567EE0A3" w14:textId="77777777" w:rsidR="00B33241" w:rsidRDefault="00B33241" w:rsidP="0061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F8746" w14:textId="77777777" w:rsidR="00B33241" w:rsidRDefault="00B33241" w:rsidP="00616039">
      <w:r>
        <w:separator/>
      </w:r>
    </w:p>
  </w:footnote>
  <w:footnote w:type="continuationSeparator" w:id="0">
    <w:p w14:paraId="085CBFA3" w14:textId="77777777" w:rsidR="00B33241" w:rsidRDefault="00B33241" w:rsidP="00616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3A1"/>
    <w:multiLevelType w:val="hybridMultilevel"/>
    <w:tmpl w:val="05F297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350CA"/>
    <w:multiLevelType w:val="hybridMultilevel"/>
    <w:tmpl w:val="0950B91C"/>
    <w:lvl w:ilvl="0" w:tplc="9A44C4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01F6C67"/>
    <w:multiLevelType w:val="hybridMultilevel"/>
    <w:tmpl w:val="9C562A18"/>
    <w:lvl w:ilvl="0" w:tplc="75C46F2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DDE3607"/>
    <w:multiLevelType w:val="hybridMultilevel"/>
    <w:tmpl w:val="E716CECE"/>
    <w:lvl w:ilvl="0" w:tplc="548275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F8"/>
    <w:rsid w:val="00027141"/>
    <w:rsid w:val="00053315"/>
    <w:rsid w:val="00191D9B"/>
    <w:rsid w:val="0019222D"/>
    <w:rsid w:val="001F4FD5"/>
    <w:rsid w:val="00233008"/>
    <w:rsid w:val="0025549D"/>
    <w:rsid w:val="00293A82"/>
    <w:rsid w:val="002E4F71"/>
    <w:rsid w:val="004420F9"/>
    <w:rsid w:val="00472797"/>
    <w:rsid w:val="005319F8"/>
    <w:rsid w:val="0058367C"/>
    <w:rsid w:val="00616039"/>
    <w:rsid w:val="0069523A"/>
    <w:rsid w:val="00722736"/>
    <w:rsid w:val="00722CAB"/>
    <w:rsid w:val="00793E2E"/>
    <w:rsid w:val="00837834"/>
    <w:rsid w:val="008E23F3"/>
    <w:rsid w:val="00905892"/>
    <w:rsid w:val="0097601A"/>
    <w:rsid w:val="009A1D84"/>
    <w:rsid w:val="009D4204"/>
    <w:rsid w:val="00A10833"/>
    <w:rsid w:val="00A6509D"/>
    <w:rsid w:val="00AB6A58"/>
    <w:rsid w:val="00AE2D96"/>
    <w:rsid w:val="00B15BE6"/>
    <w:rsid w:val="00B33241"/>
    <w:rsid w:val="00B33409"/>
    <w:rsid w:val="00BC1A5F"/>
    <w:rsid w:val="00BC4524"/>
    <w:rsid w:val="00BD0391"/>
    <w:rsid w:val="00C009DC"/>
    <w:rsid w:val="00C73C1B"/>
    <w:rsid w:val="00C748BD"/>
    <w:rsid w:val="00C86651"/>
    <w:rsid w:val="00DA7C3A"/>
    <w:rsid w:val="00DB584C"/>
    <w:rsid w:val="00E21A9B"/>
    <w:rsid w:val="00F47F5D"/>
    <w:rsid w:val="00FB12BE"/>
    <w:rsid w:val="00FC2FC2"/>
    <w:rsid w:val="00FC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7EA73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9F8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616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semiHidden/>
    <w:rsid w:val="00616039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616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semiHidden/>
    <w:rsid w:val="00616039"/>
    <w:rPr>
      <w:sz w:val="18"/>
      <w:szCs w:val="18"/>
    </w:rPr>
  </w:style>
  <w:style w:type="paragraph" w:customStyle="1" w:styleId="ListParagraph1">
    <w:name w:val="List Paragraph1"/>
    <w:basedOn w:val="a"/>
    <w:uiPriority w:val="99"/>
    <w:rsid w:val="00837834"/>
    <w:pPr>
      <w:widowControl/>
      <w:ind w:left="720"/>
      <w:contextualSpacing/>
      <w:jc w:val="left"/>
    </w:pPr>
    <w:rPr>
      <w:rFonts w:ascii="Calibri" w:eastAsia="Batang" w:hAnsi="Calibri" w:cs="Times New Roman"/>
      <w:kern w:val="0"/>
      <w:sz w:val="24"/>
      <w:szCs w:val="24"/>
      <w:lang w:val="de-DE" w:eastAsia="ko-KR"/>
    </w:rPr>
  </w:style>
  <w:style w:type="paragraph" w:styleId="a8">
    <w:name w:val="Balloon Text"/>
    <w:basedOn w:val="a"/>
    <w:link w:val="a9"/>
    <w:uiPriority w:val="99"/>
    <w:semiHidden/>
    <w:unhideWhenUsed/>
    <w:rsid w:val="00DB584C"/>
    <w:rPr>
      <w:sz w:val="18"/>
      <w:szCs w:val="18"/>
    </w:rPr>
  </w:style>
  <w:style w:type="character" w:customStyle="1" w:styleId="a9">
    <w:name w:val="批注框文本字符"/>
    <w:basedOn w:val="a0"/>
    <w:link w:val="a8"/>
    <w:uiPriority w:val="99"/>
    <w:semiHidden/>
    <w:rsid w:val="00DB58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9F8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616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semiHidden/>
    <w:rsid w:val="00616039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616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semiHidden/>
    <w:rsid w:val="00616039"/>
    <w:rPr>
      <w:sz w:val="18"/>
      <w:szCs w:val="18"/>
    </w:rPr>
  </w:style>
  <w:style w:type="paragraph" w:customStyle="1" w:styleId="ListParagraph1">
    <w:name w:val="List Paragraph1"/>
    <w:basedOn w:val="a"/>
    <w:uiPriority w:val="99"/>
    <w:rsid w:val="00837834"/>
    <w:pPr>
      <w:widowControl/>
      <w:ind w:left="720"/>
      <w:contextualSpacing/>
      <w:jc w:val="left"/>
    </w:pPr>
    <w:rPr>
      <w:rFonts w:ascii="Calibri" w:eastAsia="Batang" w:hAnsi="Calibri" w:cs="Times New Roman"/>
      <w:kern w:val="0"/>
      <w:sz w:val="24"/>
      <w:szCs w:val="24"/>
      <w:lang w:val="de-DE" w:eastAsia="ko-KR"/>
    </w:rPr>
  </w:style>
  <w:style w:type="paragraph" w:styleId="a8">
    <w:name w:val="Balloon Text"/>
    <w:basedOn w:val="a"/>
    <w:link w:val="a9"/>
    <w:uiPriority w:val="99"/>
    <w:semiHidden/>
    <w:unhideWhenUsed/>
    <w:rsid w:val="00DB584C"/>
    <w:rPr>
      <w:sz w:val="18"/>
      <w:szCs w:val="18"/>
    </w:rPr>
  </w:style>
  <w:style w:type="character" w:customStyle="1" w:styleId="a9">
    <w:name w:val="批注框文本字符"/>
    <w:basedOn w:val="a0"/>
    <w:link w:val="a8"/>
    <w:uiPriority w:val="99"/>
    <w:semiHidden/>
    <w:rsid w:val="00DB58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Macintosh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Tao Xing</cp:lastModifiedBy>
  <cp:revision>2</cp:revision>
  <cp:lastPrinted>2017-04-12T02:10:00Z</cp:lastPrinted>
  <dcterms:created xsi:type="dcterms:W3CDTF">2017-05-14T08:54:00Z</dcterms:created>
  <dcterms:modified xsi:type="dcterms:W3CDTF">2017-05-14T08:54:00Z</dcterms:modified>
</cp:coreProperties>
</file>