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宋体" w:hAnsi="宋体" w:eastAsia="宋体" w:cs="Times New Roman"/>
          <w:sz w:val="24"/>
          <w:szCs w:val="24"/>
        </w:rPr>
      </w:pPr>
      <w:r>
        <w:rPr>
          <w:rFonts w:hint="eastAsia" w:ascii="宋体" w:hAnsi="宋体" w:eastAsia="宋体" w:cs="Times New Roman"/>
          <w:sz w:val="24"/>
          <w:szCs w:val="24"/>
        </w:rPr>
        <w:t>附件2</w:t>
      </w:r>
    </w:p>
    <w:p>
      <w:pPr>
        <w:jc w:val="center"/>
        <w:rPr>
          <w:rFonts w:ascii="Times New Roman" w:hAnsi="仿宋" w:eastAsia="仿宋" w:cs="Times New Roman"/>
          <w:b/>
          <w:sz w:val="28"/>
          <w:szCs w:val="28"/>
        </w:rPr>
      </w:pPr>
      <w:r>
        <w:rPr>
          <w:rFonts w:ascii="Times New Roman" w:hAnsi="仿宋" w:eastAsia="仿宋" w:cs="Times New Roman"/>
          <w:b/>
          <w:sz w:val="28"/>
          <w:szCs w:val="28"/>
        </w:rPr>
        <w:t>武汉大学全英文授课课程</w:t>
      </w:r>
      <w:r>
        <w:rPr>
          <w:rFonts w:hint="eastAsia" w:ascii="Times New Roman" w:hAnsi="仿宋" w:eastAsia="仿宋" w:cs="Times New Roman"/>
          <w:b/>
          <w:sz w:val="28"/>
          <w:szCs w:val="28"/>
        </w:rPr>
        <w:t>信息表（英文版）</w:t>
      </w:r>
    </w:p>
    <w:p>
      <w:pPr>
        <w:spacing w:after="240" w:line="360" w:lineRule="auto"/>
        <w:jc w:val="center"/>
        <w:rPr>
          <w:rFonts w:ascii="Times New Roman" w:hAnsi="Times New Roman" w:eastAsia="仿宋" w:cs="Times New Roman"/>
          <w:b/>
          <w:sz w:val="28"/>
          <w:szCs w:val="28"/>
        </w:rPr>
      </w:pPr>
      <w:r>
        <w:rPr>
          <w:rFonts w:hint="eastAsia" w:ascii="Times New Roman" w:hAnsi="Times New Roman" w:eastAsia="仿宋" w:cs="Times New Roman"/>
          <w:b/>
          <w:sz w:val="28"/>
          <w:szCs w:val="28"/>
        </w:rPr>
        <w:t xml:space="preserve">Wuhan University </w:t>
      </w:r>
      <w:r>
        <w:rPr>
          <w:rFonts w:ascii="Times New Roman" w:hAnsi="Times New Roman" w:eastAsia="仿宋" w:cs="Times New Roman"/>
          <w:b/>
          <w:sz w:val="28"/>
          <w:szCs w:val="28"/>
        </w:rPr>
        <w:t>Course Outline</w:t>
      </w:r>
    </w:p>
    <w:p>
      <w:pPr>
        <w:jc w:val="left"/>
        <w:rPr>
          <w:rFonts w:ascii="Times New Roman" w:hAnsi="Times New Roman" w:eastAsia="仿宋" w:cs="Times New Roman"/>
          <w:b/>
          <w:sz w:val="24"/>
          <w:szCs w:val="24"/>
          <w:u w:val="single"/>
        </w:rPr>
      </w:pPr>
      <w:r>
        <w:rPr>
          <w:rFonts w:hint="eastAsia" w:ascii="Times New Roman" w:hAnsi="Times New Roman" w:eastAsia="仿宋" w:cs="Times New Roman"/>
          <w:b/>
          <w:sz w:val="24"/>
          <w:szCs w:val="24"/>
        </w:rPr>
        <w:t>School/Department: International School of Software</w:t>
      </w:r>
    </w:p>
    <w:tbl>
      <w:tblPr>
        <w:tblStyle w:val="6"/>
        <w:tblW w:w="846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09"/>
        <w:gridCol w:w="61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2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Course Name (Chinese)*</w:t>
            </w:r>
          </w:p>
        </w:tc>
        <w:tc>
          <w:tcPr>
            <w:tcW w:w="6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计算机系统导论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2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Course Name (English)*</w:t>
            </w:r>
          </w:p>
        </w:tc>
        <w:tc>
          <w:tcPr>
            <w:tcW w:w="6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Introduction to Computer Systems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2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Course Code*</w:t>
            </w:r>
          </w:p>
        </w:tc>
        <w:tc>
          <w:tcPr>
            <w:tcW w:w="6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0800028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2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Availability*</w:t>
            </w:r>
          </w:p>
        </w:tc>
        <w:tc>
          <w:tcPr>
            <w:tcW w:w="6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cs="Times New Roman" w:asciiTheme="minorEastAsia" w:hAnsiTheme="minorEastAsia"/>
                <w:sz w:val="24"/>
              </w:rPr>
              <w:fldChar w:fldCharType="begin"/>
            </w:r>
            <w:r>
              <w:rPr>
                <w:rFonts w:cs="Times New Roman" w:asciiTheme="minorEastAsia" w:hAnsiTheme="minorEastAsia"/>
                <w:sz w:val="24"/>
              </w:rPr>
              <w:instrText xml:space="preserve"> </w:instrText>
            </w:r>
            <w:r>
              <w:rPr>
                <w:rFonts w:hint="eastAsia" w:cs="Times New Roman" w:asciiTheme="minorEastAsia" w:hAnsiTheme="minorEastAsia"/>
                <w:sz w:val="24"/>
              </w:rPr>
              <w:instrText xml:space="preserve">eq \o\ac(□,</w:instrText>
            </w:r>
            <w:r>
              <w:rPr>
                <w:rFonts w:hint="eastAsia" w:ascii="宋体" w:cs="Times New Roman" w:hAnsiTheme="minorEastAsia"/>
                <w:position w:val="2"/>
                <w:sz w:val="16"/>
              </w:rPr>
              <w:instrText xml:space="preserve">√</w:instrText>
            </w:r>
            <w:r>
              <w:rPr>
                <w:rFonts w:hint="eastAsia" w:cs="Times New Roman" w:asciiTheme="minorEastAsia" w:hAnsiTheme="minorEastAsia"/>
                <w:sz w:val="24"/>
              </w:rPr>
              <w:instrText xml:space="preserve">)</w:instrText>
            </w:r>
            <w:r>
              <w:rPr>
                <w:rFonts w:cs="Times New Roman" w:asciiTheme="minorEastAsia" w:hAnsiTheme="minorEastAsia"/>
                <w:sz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</w:rPr>
              <w:t>Semester</w:t>
            </w:r>
            <w:r>
              <w:rPr>
                <w:rFonts w:hint="eastAsia"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hint="eastAsia" w:ascii="Times New Roman" w:hAnsi="Times New Roman" w:cs="Times New Roman"/>
                <w:sz w:val="24"/>
              </w:rPr>
              <w:t xml:space="preserve">  </w:t>
            </w:r>
            <w:r>
              <w:rPr>
                <w:rFonts w:hint="eastAsia" w:cs="Times New Roman" w:asciiTheme="minorEastAsia" w:hAnsiTheme="minorEastAsia"/>
                <w:sz w:val="24"/>
              </w:rPr>
              <w:t>□</w:t>
            </w:r>
            <w:r>
              <w:rPr>
                <w:rFonts w:ascii="Times New Roman" w:hAnsi="Times New Roman" w:cs="Times New Roman"/>
                <w:sz w:val="24"/>
              </w:rPr>
              <w:t>Semester 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2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Course Hours*</w:t>
            </w:r>
          </w:p>
        </w:tc>
        <w:tc>
          <w:tcPr>
            <w:tcW w:w="6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2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</w:rPr>
              <w:t>Credits</w:t>
            </w:r>
            <w:r>
              <w:rPr>
                <w:rFonts w:ascii="Times New Roman" w:hAnsi="Times New Roman" w:cs="Times New Roman"/>
                <w:b/>
                <w:sz w:val="24"/>
              </w:rPr>
              <w:t>*</w:t>
            </w:r>
          </w:p>
        </w:tc>
        <w:tc>
          <w:tcPr>
            <w:tcW w:w="6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2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</w:rPr>
              <w:t xml:space="preserve">Course </w:t>
            </w:r>
            <w:r>
              <w:rPr>
                <w:rFonts w:ascii="Times New Roman" w:hAnsi="Times New Roman" w:cs="Times New Roman"/>
                <w:b/>
                <w:sz w:val="24"/>
              </w:rPr>
              <w:t>D</w:t>
            </w:r>
            <w:r>
              <w:rPr>
                <w:rFonts w:ascii="Times New Roman" w:hAnsi="Times New Roman" w:eastAsia="Times New Roman" w:cs="Times New Roman"/>
                <w:b/>
                <w:sz w:val="24"/>
              </w:rPr>
              <w:t>escription</w:t>
            </w:r>
            <w:r>
              <w:rPr>
                <w:rFonts w:ascii="Times New Roman" w:hAnsi="Times New Roman" w:cs="Times New Roman"/>
                <w:b/>
                <w:sz w:val="24"/>
              </w:rPr>
              <w:t>*</w:t>
            </w:r>
          </w:p>
        </w:tc>
        <w:tc>
          <w:tcPr>
            <w:tcW w:w="6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 xml:space="preserve">This course is the first </w:t>
            </w: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p</w:t>
            </w:r>
            <w:r>
              <w:rPr>
                <w:rFonts w:hint="eastAsia" w:ascii="Times New Roman" w:hAnsi="Times New Roman" w:cs="Times New Roman"/>
                <w:sz w:val="24"/>
              </w:rPr>
              <w:t xml:space="preserve">rofessional course </w:t>
            </w: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for</w:t>
            </w:r>
            <w:r>
              <w:rPr>
                <w:rFonts w:hint="eastAsia" w:ascii="Times New Roman" w:hAnsi="Times New Roman" w:cs="Times New Roman"/>
                <w:sz w:val="24"/>
              </w:rPr>
              <w:t xml:space="preserve"> students majoring in software engineering</w:t>
            </w: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 xml:space="preserve">. It is also an introduction course to the curriculum of this major. The course will help students deepen their understanding of computer science and stimulate professional interest on the basis of a comprehensive introduction to the various aspects of computer systems.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2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</w:rPr>
              <w:t xml:space="preserve">Course </w:t>
            </w:r>
            <w:r>
              <w:rPr>
                <w:rFonts w:ascii="Times New Roman" w:hAnsi="Times New Roman" w:cs="Times New Roman"/>
                <w:b/>
                <w:sz w:val="24"/>
              </w:rPr>
              <w:t>O</w:t>
            </w:r>
            <w:r>
              <w:rPr>
                <w:rFonts w:ascii="Times New Roman" w:hAnsi="Times New Roman" w:eastAsia="Times New Roman" w:cs="Times New Roman"/>
                <w:b/>
                <w:sz w:val="24"/>
              </w:rPr>
              <w:t>bjectives</w:t>
            </w:r>
            <w:r>
              <w:rPr>
                <w:rFonts w:hint="eastAsia" w:ascii="Times New Roman" w:hAnsi="Times New Roman" w:cs="Times New Roman"/>
                <w:b/>
                <w:sz w:val="24"/>
              </w:rPr>
              <w:t>/Content*</w:t>
            </w:r>
          </w:p>
        </w:tc>
        <w:tc>
          <w:tcPr>
            <w:tcW w:w="6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Objectives:</w:t>
            </w:r>
          </w:p>
          <w:p>
            <w:pPr>
              <w:ind w:left="558" w:leftChars="131" w:hanging="283" w:hangingChars="11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  <w:r>
              <w:rPr>
                <w:rFonts w:ascii="Times New Roman" w:hAnsi="Times New Roman" w:cs="Times New Roman"/>
                <w:sz w:val="24"/>
              </w:rPr>
              <w:tab/>
            </w:r>
            <w:r>
              <w:rPr>
                <w:rFonts w:hint="eastAsia" w:ascii="Times New Roman" w:hAnsi="Times New Roman" w:cs="Times New Roman"/>
                <w:sz w:val="24"/>
              </w:rPr>
              <w:t>To l</w:t>
            </w:r>
            <w:r>
              <w:rPr>
                <w:rFonts w:ascii="Times New Roman" w:hAnsi="Times New Roman" w:cs="Times New Roman"/>
                <w:sz w:val="24"/>
              </w:rPr>
              <w:t xml:space="preserve">earn the fundamentals of computer </w:t>
            </w: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hardware, computer software, network and computer security</w:t>
            </w:r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</w:p>
          <w:p>
            <w:pPr>
              <w:ind w:left="558" w:leftChars="131" w:hanging="283" w:hangingChars="11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  <w:r>
              <w:rPr>
                <w:rFonts w:ascii="Times New Roman" w:hAnsi="Times New Roman" w:cs="Times New Roman"/>
                <w:sz w:val="24"/>
              </w:rPr>
              <w:tab/>
            </w:r>
            <w:r>
              <w:rPr>
                <w:rFonts w:hint="eastAsia" w:ascii="Times New Roman" w:hAnsi="Times New Roman" w:cs="Times New Roman"/>
                <w:sz w:val="24"/>
              </w:rPr>
              <w:t>To g</w:t>
            </w:r>
            <w:r>
              <w:rPr>
                <w:rFonts w:ascii="Times New Roman" w:hAnsi="Times New Roman" w:cs="Times New Roman"/>
                <w:sz w:val="24"/>
              </w:rPr>
              <w:t>ain exposure to future trends</w:t>
            </w: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 xml:space="preserve"> of information technology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>
            <w:pPr>
              <w:ind w:left="558" w:leftChars="131" w:hanging="283" w:hangingChars="118"/>
              <w:rPr>
                <w:rFonts w:hint="eastAsia" w:ascii="Times New Roman" w:hAnsi="Times New Roman" w:cs="Times New Roman" w:eastAsiaTheme="minorEastAsia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 xml:space="preserve">3. To gain a comprehensive understanding of software engineering, and lay the foundation for professional learning in the future. </w:t>
            </w:r>
          </w:p>
          <w:p>
            <w:pPr>
              <w:rPr>
                <w:rFonts w:hint="eastAsia"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Content:</w:t>
            </w:r>
          </w:p>
          <w:p>
            <w:pPr>
              <w:ind w:left="556" w:leftChars="131" w:hanging="281" w:hangingChars="117"/>
              <w:rPr>
                <w:rFonts w:hint="eastAsia"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 xml:space="preserve">Unit 1. Introduction. - </w:t>
            </w:r>
            <w:r>
              <w:rPr>
                <w:rFonts w:ascii="Times New Roman" w:hAnsi="Times New Roman" w:cs="Times New Roman"/>
                <w:sz w:val="24"/>
              </w:rPr>
              <w:t xml:space="preserve">Overview of </w:t>
            </w:r>
            <w:r>
              <w:rPr>
                <w:rFonts w:hint="eastAsia" w:ascii="Times New Roman" w:hAnsi="Times New Roman" w:cs="Times New Roman"/>
                <w:sz w:val="24"/>
              </w:rPr>
              <w:t>c</w:t>
            </w:r>
            <w:r>
              <w:rPr>
                <w:rFonts w:ascii="Times New Roman" w:hAnsi="Times New Roman" w:cs="Times New Roman"/>
                <w:sz w:val="24"/>
              </w:rPr>
              <w:t xml:space="preserve">omputer </w:t>
            </w:r>
            <w:r>
              <w:rPr>
                <w:rFonts w:hint="eastAsia" w:ascii="Times New Roman" w:hAnsi="Times New Roman" w:cs="Times New Roman"/>
                <w:sz w:val="24"/>
              </w:rPr>
              <w:t>s</w:t>
            </w:r>
            <w:r>
              <w:rPr>
                <w:rFonts w:ascii="Times New Roman" w:hAnsi="Times New Roman" w:cs="Times New Roman"/>
                <w:sz w:val="24"/>
              </w:rPr>
              <w:t>ystems</w:t>
            </w:r>
            <w:r>
              <w:rPr>
                <w:rFonts w:hint="eastAsia" w:ascii="Times New Roman" w:hAnsi="Times New Roman" w:cs="Times New Roman"/>
                <w:sz w:val="24"/>
              </w:rPr>
              <w:t>;</w:t>
            </w:r>
            <w:r>
              <w:rPr>
                <w:rFonts w:ascii="Times New Roman" w:hAnsi="Times New Roman" w:cs="Times New Roman"/>
                <w:sz w:val="24"/>
              </w:rPr>
              <w:t xml:space="preserve"> Evolution of </w:t>
            </w:r>
            <w:r>
              <w:rPr>
                <w:rFonts w:hint="eastAsia" w:ascii="Times New Roman" w:hAnsi="Times New Roman" w:cs="Times New Roman"/>
                <w:sz w:val="24"/>
              </w:rPr>
              <w:t>c</w:t>
            </w:r>
            <w:r>
              <w:rPr>
                <w:rFonts w:ascii="Times New Roman" w:hAnsi="Times New Roman" w:cs="Times New Roman"/>
                <w:sz w:val="24"/>
              </w:rPr>
              <w:t xml:space="preserve">omputer </w:t>
            </w:r>
            <w:r>
              <w:rPr>
                <w:rFonts w:hint="eastAsia" w:ascii="Times New Roman" w:hAnsi="Times New Roman" w:cs="Times New Roman"/>
                <w:sz w:val="24"/>
              </w:rPr>
              <w:t>s</w:t>
            </w:r>
            <w:r>
              <w:rPr>
                <w:rFonts w:ascii="Times New Roman" w:hAnsi="Times New Roman" w:cs="Times New Roman"/>
                <w:sz w:val="24"/>
              </w:rPr>
              <w:t>ystem</w:t>
            </w:r>
            <w:r>
              <w:rPr>
                <w:rFonts w:hint="eastAsia" w:ascii="Times New Roman" w:hAnsi="Times New Roman" w:cs="Times New Roman"/>
                <w:sz w:val="24"/>
              </w:rPr>
              <w:t>;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Data </w:t>
            </w:r>
            <w:r>
              <w:rPr>
                <w:rFonts w:hint="eastAsia" w:ascii="Times New Roman" w:hAnsi="Times New Roman" w:cs="Times New Roman"/>
                <w:sz w:val="24"/>
              </w:rPr>
              <w:t>r</w:t>
            </w:r>
            <w:r>
              <w:rPr>
                <w:rFonts w:ascii="Times New Roman" w:hAnsi="Times New Roman" w:cs="Times New Roman"/>
                <w:sz w:val="24"/>
              </w:rPr>
              <w:t xml:space="preserve">epresentation in a </w:t>
            </w:r>
            <w:r>
              <w:rPr>
                <w:rFonts w:hint="eastAsia" w:ascii="Times New Roman" w:hAnsi="Times New Roman" w:cs="Times New Roman"/>
                <w:sz w:val="24"/>
              </w:rPr>
              <w:t>c</w:t>
            </w:r>
            <w:r>
              <w:rPr>
                <w:rFonts w:ascii="Times New Roman" w:hAnsi="Times New Roman" w:cs="Times New Roman"/>
                <w:sz w:val="24"/>
              </w:rPr>
              <w:t xml:space="preserve">omputer </w:t>
            </w:r>
            <w:r>
              <w:rPr>
                <w:rFonts w:hint="eastAsia" w:ascii="Times New Roman" w:hAnsi="Times New Roman" w:cs="Times New Roman"/>
                <w:sz w:val="24"/>
              </w:rPr>
              <w:t>s</w:t>
            </w:r>
            <w:r>
              <w:rPr>
                <w:rFonts w:ascii="Times New Roman" w:hAnsi="Times New Roman" w:cs="Times New Roman"/>
                <w:sz w:val="24"/>
              </w:rPr>
              <w:t xml:space="preserve">ystem </w:t>
            </w:r>
          </w:p>
          <w:p>
            <w:pPr>
              <w:ind w:left="556" w:leftChars="131" w:hanging="281" w:hangingChars="117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 xml:space="preserve">Unit 2. </w:t>
            </w:r>
            <w:r>
              <w:rPr>
                <w:rFonts w:ascii="Times New Roman" w:hAnsi="Times New Roman" w:cs="Times New Roman"/>
                <w:sz w:val="24"/>
              </w:rPr>
              <w:t xml:space="preserve">Computer </w:t>
            </w:r>
            <w:r>
              <w:rPr>
                <w:rFonts w:hint="eastAsia" w:ascii="Times New Roman" w:hAnsi="Times New Roman" w:cs="Times New Roman"/>
                <w:sz w:val="24"/>
              </w:rPr>
              <w:t>H</w:t>
            </w:r>
            <w:r>
              <w:rPr>
                <w:rFonts w:ascii="Times New Roman" w:hAnsi="Times New Roman" w:cs="Times New Roman"/>
                <w:sz w:val="24"/>
              </w:rPr>
              <w:t>ardware</w:t>
            </w:r>
            <w:r>
              <w:rPr>
                <w:rFonts w:hint="eastAsia" w:ascii="Times New Roman" w:hAnsi="Times New Roman" w:cs="Times New Roman"/>
                <w:sz w:val="24"/>
              </w:rPr>
              <w:t>.- P</w:t>
            </w:r>
            <w:r>
              <w:rPr>
                <w:rFonts w:ascii="Times New Roman" w:hAnsi="Times New Roman" w:cs="Times New Roman"/>
                <w:sz w:val="24"/>
              </w:rPr>
              <w:t>rocessors</w:t>
            </w:r>
            <w:r>
              <w:rPr>
                <w:rFonts w:hint="eastAsia" w:ascii="Times New Roman" w:hAnsi="Times New Roman" w:cs="Times New Roman"/>
                <w:sz w:val="24"/>
              </w:rPr>
              <w:t>;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hint="eastAsia" w:ascii="Times New Roman" w:hAnsi="Times New Roman" w:cs="Times New Roman"/>
                <w:sz w:val="24"/>
              </w:rPr>
              <w:t>M</w:t>
            </w:r>
            <w:r>
              <w:rPr>
                <w:rFonts w:ascii="Times New Roman" w:hAnsi="Times New Roman" w:cs="Times New Roman"/>
                <w:sz w:val="24"/>
              </w:rPr>
              <w:t>emory</w:t>
            </w:r>
            <w:r>
              <w:rPr>
                <w:rFonts w:hint="eastAsia" w:ascii="Times New Roman" w:hAnsi="Times New Roman" w:cs="Times New Roman"/>
                <w:sz w:val="24"/>
              </w:rPr>
              <w:t>;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hint="eastAsia" w:ascii="Times New Roman" w:hAnsi="Times New Roman" w:cs="Times New Roman"/>
                <w:sz w:val="24"/>
              </w:rPr>
              <w:t>S</w:t>
            </w:r>
            <w:r>
              <w:rPr>
                <w:rFonts w:ascii="Times New Roman" w:hAnsi="Times New Roman" w:cs="Times New Roman"/>
                <w:sz w:val="24"/>
              </w:rPr>
              <w:t xml:space="preserve">torage </w:t>
            </w:r>
            <w:r>
              <w:rPr>
                <w:rFonts w:hint="eastAsia" w:ascii="Times New Roman" w:hAnsi="Times New Roman" w:cs="Times New Roman"/>
                <w:sz w:val="24"/>
              </w:rPr>
              <w:t>devices;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hint="eastAsia" w:ascii="Times New Roman" w:hAnsi="Times New Roman" w:cs="Times New Roman"/>
                <w:sz w:val="24"/>
              </w:rPr>
              <w:t>P</w:t>
            </w:r>
            <w:r>
              <w:rPr>
                <w:rFonts w:ascii="Times New Roman" w:hAnsi="Times New Roman" w:cs="Times New Roman"/>
                <w:sz w:val="24"/>
              </w:rPr>
              <w:t>eripheral</w:t>
            </w:r>
            <w:r>
              <w:rPr>
                <w:rFonts w:hint="eastAsia" w:ascii="Times New Roman" w:hAnsi="Times New Roman" w:cs="Times New Roman"/>
                <w:sz w:val="24"/>
              </w:rPr>
              <w:t>s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>
            <w:pPr>
              <w:ind w:left="556" w:leftChars="131" w:hanging="281" w:hangingChars="117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Unit 3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ab/>
            </w:r>
            <w:r>
              <w:rPr>
                <w:rFonts w:ascii="Times New Roman" w:hAnsi="Times New Roman" w:cs="Times New Roman"/>
                <w:sz w:val="24"/>
              </w:rPr>
              <w:t xml:space="preserve">Operating </w:t>
            </w:r>
            <w:r>
              <w:rPr>
                <w:rFonts w:hint="eastAsia" w:ascii="Times New Roman" w:hAnsi="Times New Roman" w:cs="Times New Roman"/>
                <w:sz w:val="24"/>
              </w:rPr>
              <w:t>S</w:t>
            </w:r>
            <w:r>
              <w:rPr>
                <w:rFonts w:ascii="Times New Roman" w:hAnsi="Times New Roman" w:cs="Times New Roman"/>
                <w:sz w:val="24"/>
              </w:rPr>
              <w:t>ystem</w:t>
            </w:r>
            <w:r>
              <w:rPr>
                <w:rFonts w:hint="eastAsia" w:ascii="Times New Roman" w:hAnsi="Times New Roman" w:cs="Times New Roman"/>
                <w:sz w:val="24"/>
              </w:rPr>
              <w:t>.-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hint="eastAsia" w:ascii="Times New Roman" w:hAnsi="Times New Roman" w:cs="Times New Roman"/>
                <w:sz w:val="24"/>
              </w:rPr>
              <w:t xml:space="preserve">OS </w:t>
            </w:r>
            <w:r>
              <w:rPr>
                <w:rFonts w:ascii="Times New Roman" w:hAnsi="Times New Roman" w:cs="Times New Roman"/>
                <w:sz w:val="24"/>
              </w:rPr>
              <w:t>architecture</w:t>
            </w:r>
            <w:r>
              <w:rPr>
                <w:rFonts w:hint="eastAsia" w:ascii="Times New Roman" w:hAnsi="Times New Roman" w:cs="Times New Roman"/>
                <w:sz w:val="24"/>
              </w:rPr>
              <w:t>;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hint="eastAsia" w:ascii="Times New Roman" w:hAnsi="Times New Roman" w:cs="Times New Roman"/>
                <w:sz w:val="24"/>
              </w:rPr>
              <w:t>Process management; Memory management;  D</w:t>
            </w:r>
            <w:r>
              <w:rPr>
                <w:rFonts w:ascii="Times New Roman" w:hAnsi="Times New Roman" w:cs="Times New Roman"/>
                <w:sz w:val="24"/>
              </w:rPr>
              <w:t xml:space="preserve">evice </w:t>
            </w:r>
            <w:r>
              <w:rPr>
                <w:rFonts w:hint="eastAsia" w:ascii="Times New Roman" w:hAnsi="Times New Roman" w:cs="Times New Roman"/>
                <w:sz w:val="24"/>
              </w:rPr>
              <w:t>m</w:t>
            </w:r>
            <w:r>
              <w:rPr>
                <w:rFonts w:ascii="Times New Roman" w:hAnsi="Times New Roman" w:cs="Times New Roman"/>
                <w:sz w:val="24"/>
              </w:rPr>
              <w:t>anagement</w:t>
            </w:r>
            <w:r>
              <w:rPr>
                <w:rFonts w:hint="eastAsia" w:ascii="Times New Roman" w:hAnsi="Times New Roman" w:cs="Times New Roman"/>
                <w:sz w:val="24"/>
              </w:rPr>
              <w:t>;  File system</w:t>
            </w:r>
          </w:p>
          <w:p>
            <w:pPr>
              <w:ind w:left="556" w:leftChars="131" w:hanging="281" w:hangingChars="117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Unit 4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ab/>
            </w:r>
            <w:r>
              <w:rPr>
                <w:rFonts w:hint="eastAsia" w:ascii="Times New Roman" w:hAnsi="Times New Roman" w:cs="Times New Roman"/>
                <w:sz w:val="24"/>
              </w:rPr>
              <w:t xml:space="preserve">Application </w:t>
            </w:r>
            <w:r>
              <w:rPr>
                <w:rFonts w:ascii="Times New Roman" w:hAnsi="Times New Roman" w:cs="Times New Roman"/>
                <w:sz w:val="24"/>
              </w:rPr>
              <w:t>Software</w:t>
            </w:r>
            <w:r>
              <w:rPr>
                <w:rFonts w:hint="eastAsia" w:ascii="Times New Roman" w:hAnsi="Times New Roman" w:cs="Times New Roman"/>
                <w:sz w:val="24"/>
              </w:rPr>
              <w:t>.-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hint="eastAsia" w:ascii="Times New Roman" w:hAnsi="Times New Roman" w:cs="Times New Roman"/>
                <w:sz w:val="24"/>
              </w:rPr>
              <w:t xml:space="preserve">Software category; </w:t>
            </w:r>
            <w:r>
              <w:rPr>
                <w:rFonts w:ascii="Times New Roman" w:hAnsi="Times New Roman" w:cs="Times New Roman"/>
                <w:sz w:val="24"/>
              </w:rPr>
              <w:t xml:space="preserve">Software </w:t>
            </w:r>
            <w:r>
              <w:rPr>
                <w:rFonts w:hint="eastAsia" w:ascii="Times New Roman" w:hAnsi="Times New Roman" w:cs="Times New Roman"/>
                <w:sz w:val="24"/>
              </w:rPr>
              <w:t>i</w:t>
            </w:r>
            <w:r>
              <w:rPr>
                <w:rFonts w:ascii="Times New Roman" w:hAnsi="Times New Roman" w:cs="Times New Roman"/>
                <w:sz w:val="24"/>
              </w:rPr>
              <w:t>nstallation</w:t>
            </w:r>
            <w:r>
              <w:rPr>
                <w:rFonts w:hint="eastAsia" w:ascii="Times New Roman" w:hAnsi="Times New Roman" w:cs="Times New Roman"/>
                <w:sz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</w:rPr>
              <w:t xml:space="preserve">Software </w:t>
            </w:r>
            <w:r>
              <w:rPr>
                <w:rFonts w:hint="eastAsia" w:ascii="Times New Roman" w:hAnsi="Times New Roman" w:cs="Times New Roman"/>
                <w:sz w:val="24"/>
              </w:rPr>
              <w:t>c</w:t>
            </w:r>
            <w:r>
              <w:rPr>
                <w:rFonts w:ascii="Times New Roman" w:hAnsi="Times New Roman" w:cs="Times New Roman"/>
                <w:sz w:val="24"/>
              </w:rPr>
              <w:t xml:space="preserve">opyright and </w:t>
            </w:r>
            <w:r>
              <w:rPr>
                <w:rFonts w:hint="eastAsia" w:ascii="Times New Roman" w:hAnsi="Times New Roman" w:cs="Times New Roman"/>
                <w:sz w:val="24"/>
              </w:rPr>
              <w:t>l</w:t>
            </w:r>
            <w:r>
              <w:rPr>
                <w:rFonts w:ascii="Times New Roman" w:hAnsi="Times New Roman" w:cs="Times New Roman"/>
                <w:sz w:val="24"/>
              </w:rPr>
              <w:t>icenses</w:t>
            </w:r>
            <w:r>
              <w:rPr>
                <w:rFonts w:hint="eastAsia" w:ascii="Times New Roman" w:hAnsi="Times New Roman" w:cs="Times New Roman"/>
                <w:sz w:val="24"/>
              </w:rPr>
              <w:t>;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hint="eastAsia" w:ascii="Times New Roman" w:hAnsi="Times New Roman" w:cs="Times New Roman"/>
                <w:sz w:val="24"/>
              </w:rPr>
              <w:t xml:space="preserve">Software </w:t>
            </w:r>
            <w:r>
              <w:rPr>
                <w:rFonts w:ascii="Times New Roman" w:hAnsi="Times New Roman" w:cs="Times New Roman"/>
                <w:sz w:val="24"/>
              </w:rPr>
              <w:t xml:space="preserve">development and engineering </w:t>
            </w:r>
          </w:p>
          <w:p>
            <w:pPr>
              <w:ind w:left="556" w:leftChars="131" w:hanging="281" w:hangingChars="117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Unit 5. Network.-</w:t>
            </w:r>
            <w:r>
              <w:rPr>
                <w:rFonts w:ascii="Times New Roman" w:hAnsi="Times New Roman" w:cs="Times New Roman"/>
                <w:sz w:val="24"/>
              </w:rPr>
              <w:tab/>
            </w:r>
            <w:r>
              <w:rPr>
                <w:rFonts w:ascii="Times New Roman" w:hAnsi="Times New Roman" w:cs="Times New Roman"/>
                <w:sz w:val="24"/>
              </w:rPr>
              <w:t>Network architecture</w:t>
            </w:r>
            <w:r>
              <w:rPr>
                <w:rFonts w:hint="eastAsia" w:ascii="Times New Roman" w:hAnsi="Times New Roman" w:cs="Times New Roman"/>
                <w:sz w:val="24"/>
              </w:rPr>
              <w:t>; N</w:t>
            </w:r>
            <w:r>
              <w:rPr>
                <w:rFonts w:ascii="Times New Roman" w:hAnsi="Times New Roman" w:cs="Times New Roman"/>
                <w:sz w:val="24"/>
              </w:rPr>
              <w:t>etwork protocols</w:t>
            </w:r>
            <w:r>
              <w:rPr>
                <w:rFonts w:hint="eastAsia" w:ascii="Times New Roman" w:hAnsi="Times New Roman" w:cs="Times New Roman"/>
                <w:sz w:val="24"/>
              </w:rPr>
              <w:t>;</w:t>
            </w:r>
            <w:r>
              <w:rPr>
                <w:rFonts w:ascii="Times New Roman" w:hAnsi="Times New Roman" w:cs="Times New Roman"/>
                <w:sz w:val="24"/>
              </w:rPr>
              <w:t xml:space="preserve"> Internet</w:t>
            </w:r>
            <w:r>
              <w:rPr>
                <w:rFonts w:hint="eastAsia" w:ascii="Times New Roman" w:hAnsi="Times New Roman" w:cs="Times New Roman"/>
                <w:sz w:val="24"/>
              </w:rPr>
              <w:t xml:space="preserve"> t</w:t>
            </w:r>
            <w:r>
              <w:rPr>
                <w:rFonts w:ascii="Times New Roman" w:hAnsi="Times New Roman" w:cs="Times New Roman"/>
                <w:sz w:val="24"/>
              </w:rPr>
              <w:t>echnology</w:t>
            </w:r>
            <w:r>
              <w:rPr>
                <w:rFonts w:hint="eastAsia" w:ascii="Times New Roman" w:hAnsi="Times New Roman" w:cs="Times New Roman"/>
                <w:sz w:val="24"/>
              </w:rPr>
              <w:t>;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Web and Email </w:t>
            </w:r>
          </w:p>
          <w:p>
            <w:pPr>
              <w:ind w:left="556" w:leftChars="131" w:hanging="281" w:hangingChars="117"/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 xml:space="preserve">Unit 6. Security.- Risk and security threat; </w:t>
            </w:r>
            <w:r>
              <w:rPr>
                <w:rFonts w:ascii="Times New Roman" w:hAnsi="Times New Roman" w:cs="Times New Roman"/>
                <w:sz w:val="24"/>
              </w:rPr>
              <w:t xml:space="preserve">Password </w:t>
            </w:r>
            <w:r>
              <w:rPr>
                <w:rFonts w:hint="eastAsia" w:ascii="Times New Roman" w:hAnsi="Times New Roman" w:cs="Times New Roman"/>
                <w:sz w:val="24"/>
              </w:rPr>
              <w:t>s</w:t>
            </w:r>
            <w:r>
              <w:rPr>
                <w:rFonts w:ascii="Times New Roman" w:hAnsi="Times New Roman" w:cs="Times New Roman"/>
                <w:sz w:val="24"/>
              </w:rPr>
              <w:t>ecurity</w:t>
            </w:r>
            <w:r>
              <w:rPr>
                <w:rFonts w:hint="eastAsia" w:ascii="Times New Roman" w:hAnsi="Times New Roman" w:cs="Times New Roman"/>
                <w:sz w:val="24"/>
              </w:rPr>
              <w:t>;</w:t>
            </w:r>
            <w:r>
              <w:rPr>
                <w:rFonts w:ascii="Times New Roman" w:hAnsi="Times New Roman" w:cs="Times New Roman"/>
                <w:sz w:val="24"/>
              </w:rPr>
              <w:t xml:space="preserve"> Security </w:t>
            </w:r>
            <w:r>
              <w:rPr>
                <w:rFonts w:hint="eastAsia" w:ascii="Times New Roman" w:hAnsi="Times New Roman" w:cs="Times New Roman"/>
                <w:sz w:val="24"/>
              </w:rPr>
              <w:t>s</w:t>
            </w:r>
            <w:r>
              <w:rPr>
                <w:rFonts w:ascii="Times New Roman" w:hAnsi="Times New Roman" w:cs="Times New Roman"/>
                <w:sz w:val="24"/>
              </w:rPr>
              <w:t>oftware</w:t>
            </w:r>
            <w:r>
              <w:rPr>
                <w:rFonts w:hint="eastAsia" w:ascii="Times New Roman" w:hAnsi="Times New Roman" w:cs="Times New Roman"/>
                <w:sz w:val="24"/>
              </w:rPr>
              <w:t>; E</w:t>
            </w:r>
            <w:r>
              <w:rPr>
                <w:rFonts w:ascii="Times New Roman" w:hAnsi="Times New Roman" w:cs="Times New Roman"/>
                <w:sz w:val="24"/>
              </w:rPr>
              <w:t>ncryption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2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Teaching M</w:t>
            </w:r>
            <w:r>
              <w:rPr>
                <w:rFonts w:ascii="Times New Roman" w:hAnsi="Times New Roman" w:eastAsia="Times New Roman" w:cs="Times New Roman"/>
                <w:b/>
                <w:sz w:val="24"/>
              </w:rPr>
              <w:t>ethods</w:t>
            </w:r>
          </w:p>
        </w:tc>
        <w:tc>
          <w:tcPr>
            <w:tcW w:w="6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Lecture and </w:t>
            </w:r>
            <w:r>
              <w:rPr>
                <w:rFonts w:hint="eastAsia" w:ascii="Times New Roman" w:hAnsi="Times New Roman" w:cs="Times New Roman"/>
                <w:sz w:val="24"/>
              </w:rPr>
              <w:t>c</w:t>
            </w:r>
            <w:r>
              <w:rPr>
                <w:rFonts w:ascii="Times New Roman" w:hAnsi="Times New Roman" w:cs="Times New Roman"/>
                <w:sz w:val="24"/>
              </w:rPr>
              <w:t>lassroom discussion</w:t>
            </w:r>
          </w:p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interactive problem solving.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2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</w:t>
            </w:r>
            <w:r>
              <w:rPr>
                <w:rFonts w:ascii="Times New Roman" w:hAnsi="Times New Roman" w:eastAsia="Times New Roman" w:cs="Times New Roman"/>
                <w:b/>
                <w:sz w:val="24"/>
              </w:rPr>
              <w:t>ssessment</w:t>
            </w:r>
            <w:r>
              <w:rPr>
                <w:rFonts w:ascii="Times New Roman" w:hAnsi="Times New Roman" w:cs="Times New Roman"/>
                <w:b/>
                <w:sz w:val="24"/>
              </w:rPr>
              <w:t>*</w:t>
            </w:r>
          </w:p>
        </w:tc>
        <w:tc>
          <w:tcPr>
            <w:tcW w:w="6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Final exam: 50%</w:t>
            </w:r>
          </w:p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Presentation: 20%</w:t>
            </w:r>
          </w:p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Quizzes: 20% </w:t>
            </w:r>
          </w:p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Attendance:10%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2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Textbook(s)</w:t>
            </w:r>
          </w:p>
        </w:tc>
        <w:tc>
          <w:tcPr>
            <w:tcW w:w="6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June J. Parsons, Dan Oja,  New Perspectives on Computer Concepts ,</w:t>
            </w:r>
            <w:r>
              <w:rPr>
                <w:rFonts w:hint="eastAsia" w:ascii="Times New Roman" w:hAnsi="Times New Roman" w:cs="Times New Roman"/>
                <w:sz w:val="24"/>
              </w:rPr>
              <w:t xml:space="preserve"> </w:t>
            </w: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 xml:space="preserve">2013 or </w:t>
            </w:r>
            <w:r>
              <w:rPr>
                <w:rFonts w:ascii="Times New Roman" w:hAnsi="Times New Roman" w:cs="Times New Roman"/>
                <w:sz w:val="24"/>
              </w:rPr>
              <w:t>2014 Edition</w:t>
            </w: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 xml:space="preserve">, </w:t>
            </w:r>
            <w:r>
              <w:rPr>
                <w:rFonts w:hint="default" w:ascii="Times New Roman" w:hAnsi="Times New Roman" w:eastAsia="宋体" w:cs="Times New Roman"/>
                <w:sz w:val="24"/>
                <w:szCs w:val="22"/>
                <w:lang w:val="en-US" w:eastAsia="zh-CN" w:bidi="ar"/>
              </w:rPr>
              <w:t>China Machine Press</w:t>
            </w:r>
            <w:r>
              <w:rPr>
                <w:rFonts w:hint="eastAsia" w:ascii="Times New Roman" w:hAnsi="Times New Roman" w:eastAsia="宋体" w:cs="Times New Roman"/>
                <w:sz w:val="24"/>
                <w:szCs w:val="22"/>
                <w:lang w:val="en-US" w:eastAsia="zh-CN" w:bidi="ar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2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</w:rPr>
              <w:t>Reading</w:t>
            </w:r>
          </w:p>
        </w:tc>
        <w:tc>
          <w:tcPr>
            <w:tcW w:w="6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2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</w:rPr>
              <w:t>Prerequisites</w:t>
            </w:r>
          </w:p>
        </w:tc>
        <w:tc>
          <w:tcPr>
            <w:tcW w:w="6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No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23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b/>
                <w:sz w:val="24"/>
              </w:rPr>
              <w:t>Lecturer</w:t>
            </w:r>
            <w:r>
              <w:rPr>
                <w:rFonts w:ascii="Times New Roman" w:hAnsi="Times New Roman" w:cs="Times New Roman"/>
                <w:b/>
                <w:sz w:val="24"/>
              </w:rPr>
              <w:t>(s)</w:t>
            </w:r>
          </w:p>
        </w:tc>
        <w:tc>
          <w:tcPr>
            <w:tcW w:w="6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 xml:space="preserve">Yang Min </w:t>
            </w:r>
          </w:p>
        </w:tc>
      </w:tr>
    </w:tbl>
    <w:p>
      <w:pPr>
        <w:rPr>
          <w:rFonts w:ascii="Times New Roman" w:hAnsi="Times New Roman" w:eastAsia="仿宋" w:cs="Times New Roman"/>
          <w:sz w:val="24"/>
          <w:szCs w:val="24"/>
        </w:rPr>
      </w:pPr>
    </w:p>
    <w:p>
      <w:pPr>
        <w:rPr>
          <w:rFonts w:ascii="Times New Roman" w:hAnsi="Times New Roman" w:eastAsia="仿宋" w:cs="Times New Roman"/>
          <w:sz w:val="24"/>
          <w:szCs w:val="24"/>
        </w:rPr>
      </w:pPr>
      <w:r>
        <w:rPr>
          <w:rFonts w:hint="eastAsia" w:ascii="Times New Roman" w:hAnsi="Times New Roman" w:eastAsia="仿宋" w:cs="Times New Roman"/>
          <w:sz w:val="24"/>
          <w:szCs w:val="24"/>
        </w:rPr>
        <w:t>注：*为必填。</w:t>
      </w:r>
    </w:p>
    <w:p>
      <w:pPr>
        <w:widowControl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>
      <w:pPr>
        <w:jc w:val="center"/>
        <w:rPr>
          <w:rFonts w:ascii="Times New Roman" w:hAnsi="仿宋" w:eastAsia="仿宋" w:cs="Times New Roman"/>
          <w:b/>
          <w:sz w:val="28"/>
          <w:szCs w:val="28"/>
        </w:rPr>
      </w:pPr>
      <w:r>
        <w:rPr>
          <w:rFonts w:ascii="Times New Roman" w:hAnsi="仿宋" w:eastAsia="仿宋" w:cs="Times New Roman"/>
          <w:b/>
          <w:sz w:val="28"/>
          <w:szCs w:val="28"/>
        </w:rPr>
        <w:t>武汉大学全英文授课课程</w:t>
      </w:r>
      <w:r>
        <w:rPr>
          <w:rFonts w:hint="eastAsia" w:ascii="Times New Roman" w:hAnsi="仿宋" w:eastAsia="仿宋" w:cs="Times New Roman"/>
          <w:b/>
          <w:sz w:val="28"/>
          <w:szCs w:val="28"/>
        </w:rPr>
        <w:t>信息表（中文版）</w:t>
      </w:r>
    </w:p>
    <w:p>
      <w:pPr>
        <w:jc w:val="center"/>
        <w:rPr>
          <w:rFonts w:ascii="Times New Roman" w:hAnsi="仿宋" w:eastAsia="仿宋" w:cs="Times New Roman"/>
          <w:b/>
          <w:sz w:val="28"/>
          <w:szCs w:val="28"/>
        </w:rPr>
      </w:pPr>
    </w:p>
    <w:p>
      <w:pPr>
        <w:jc w:val="left"/>
        <w:rPr>
          <w:rFonts w:ascii="Times New Roman" w:hAnsi="Times New Roman" w:eastAsia="仿宋" w:cs="Times New Roman"/>
          <w:b/>
          <w:sz w:val="24"/>
          <w:szCs w:val="24"/>
          <w:u w:val="single"/>
        </w:rPr>
      </w:pPr>
      <w:r>
        <w:rPr>
          <w:rFonts w:hint="eastAsia" w:ascii="Times New Roman" w:hAnsi="Times New Roman" w:eastAsia="仿宋" w:cs="Times New Roman"/>
          <w:b/>
          <w:sz w:val="24"/>
          <w:szCs w:val="24"/>
        </w:rPr>
        <w:t>学院: 国际软件学院</w:t>
      </w:r>
    </w:p>
    <w:tbl>
      <w:tblPr>
        <w:tblStyle w:val="6"/>
        <w:tblW w:w="846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9"/>
        <w:gridCol w:w="62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2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sz w:val="24"/>
                <w:szCs w:val="24"/>
              </w:rPr>
              <w:t>课程名称（中文）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6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计算机系统导论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2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sz w:val="24"/>
                <w:szCs w:val="24"/>
              </w:rPr>
              <w:t>课程名称（英文）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6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Introduction to Computer Systems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2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sz w:val="24"/>
                <w:szCs w:val="24"/>
              </w:rPr>
              <w:t>课程代码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6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0800028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2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sz w:val="24"/>
                <w:szCs w:val="24"/>
              </w:rPr>
              <w:t>授课学期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6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cs="Times New Roman" w:asciiTheme="minorEastAsia" w:hAnsiTheme="minorEastAsia"/>
                <w:sz w:val="24"/>
              </w:rPr>
              <w:t>第一学期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2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sz w:val="24"/>
                <w:szCs w:val="24"/>
              </w:rPr>
              <w:t>学时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6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2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sz w:val="24"/>
              </w:rPr>
              <w:t>学分</w:t>
            </w:r>
            <w:r>
              <w:rPr>
                <w:rFonts w:ascii="Times New Roman" w:hAnsi="Times New Roman" w:cs="Times New Roman"/>
                <w:b/>
                <w:sz w:val="24"/>
              </w:rPr>
              <w:t>*</w:t>
            </w:r>
          </w:p>
        </w:tc>
        <w:tc>
          <w:tcPr>
            <w:tcW w:w="6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2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sz w:val="24"/>
              </w:rPr>
              <w:t>课程简介</w:t>
            </w:r>
            <w:r>
              <w:rPr>
                <w:rFonts w:ascii="Times New Roman" w:hAnsi="Times New Roman" w:cs="Times New Roman"/>
                <w:b/>
                <w:sz w:val="24"/>
              </w:rPr>
              <w:t>*</w:t>
            </w:r>
          </w:p>
        </w:tc>
        <w:tc>
          <w:tcPr>
            <w:tcW w:w="6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本课程是软件工程专业学生的第一门</w:t>
            </w: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专业</w:t>
            </w:r>
            <w:r>
              <w:rPr>
                <w:rFonts w:hint="eastAsia" w:ascii="Times New Roman" w:hAnsi="Times New Roman" w:cs="Times New Roman"/>
                <w:sz w:val="24"/>
              </w:rPr>
              <w:t>课，</w:t>
            </w: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也</w:t>
            </w:r>
            <w:r>
              <w:rPr>
                <w:rFonts w:hint="eastAsia" w:ascii="Times New Roman" w:hAnsi="Times New Roman" w:cs="Times New Roman"/>
                <w:sz w:val="24"/>
              </w:rPr>
              <w:t>是本专业全程教学内容的绪论</w:t>
            </w: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。</w:t>
            </w:r>
            <w:r>
              <w:rPr>
                <w:rFonts w:hint="eastAsia" w:ascii="Times New Roman" w:hAnsi="Times New Roman" w:cs="Times New Roman"/>
                <w:sz w:val="24"/>
              </w:rPr>
              <w:t>课程</w:t>
            </w: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在</w:t>
            </w:r>
            <w:r>
              <w:rPr>
                <w:rFonts w:hint="eastAsia" w:ascii="Times New Roman" w:hAnsi="Times New Roman" w:cs="Times New Roman"/>
                <w:sz w:val="24"/>
              </w:rPr>
              <w:t>全面介绍了计算机系统的各方面知识</w:t>
            </w: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基础上，帮助学生加深对计算机学科的理解，激发专业兴趣。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2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sz w:val="24"/>
              </w:rPr>
              <w:t>课程目标、内容*</w:t>
            </w:r>
          </w:p>
        </w:tc>
        <w:tc>
          <w:tcPr>
            <w:tcW w:w="6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Times New Roman" w:hAnsi="Times New Roman" w:cs="Times New Roman"/>
                <w:sz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课程目标：</w:t>
            </w:r>
          </w:p>
          <w:p>
            <w:pPr>
              <w:rPr>
                <w:rFonts w:hint="eastAsia"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通过本课程，学生们将学习计算机</w:t>
            </w: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硬件、软件、网络以及计算机安全的基本知识</w:t>
            </w:r>
            <w:r>
              <w:rPr>
                <w:rFonts w:hint="eastAsia" w:ascii="Times New Roman" w:hAnsi="Times New Roman" w:cs="Times New Roman"/>
                <w:sz w:val="24"/>
              </w:rPr>
              <w:t>；了解</w:t>
            </w: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信息</w:t>
            </w:r>
            <w:r>
              <w:rPr>
                <w:rFonts w:hint="eastAsia" w:ascii="Times New Roman" w:hAnsi="Times New Roman" w:cs="Times New Roman"/>
                <w:sz w:val="24"/>
              </w:rPr>
              <w:t>技术的发展趋势</w:t>
            </w:r>
            <w:r>
              <w:rPr>
                <w:rFonts w:hint="eastAsia" w:ascii="Times New Roman" w:hAnsi="Times New Roman" w:cs="Times New Roman"/>
                <w:sz w:val="24"/>
                <w:lang w:eastAsia="zh-CN"/>
              </w:rPr>
              <w:t>；</w:t>
            </w:r>
            <w:r>
              <w:rPr>
                <w:rFonts w:hint="eastAsia" w:ascii="Times New Roman" w:hAnsi="Times New Roman" w:cs="Times New Roman"/>
                <w:sz w:val="24"/>
              </w:rPr>
              <w:t>对本专业有一个较全面的了解，为将来专业学习打下基础。</w:t>
            </w:r>
          </w:p>
          <w:p>
            <w:pPr>
              <w:rPr>
                <w:rFonts w:hint="eastAsia"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主要内容：</w:t>
            </w:r>
          </w:p>
          <w:p>
            <w:pPr>
              <w:rPr>
                <w:rFonts w:hint="eastAsia"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第一单元：绪论。主要内容包括计算机系统概论；计算机系统发展历程；计算机系统中的数据表示。</w:t>
            </w:r>
          </w:p>
          <w:p>
            <w:pPr>
              <w:rPr>
                <w:rFonts w:hint="eastAsia"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第二单元：计算机硬件。主要内容包括处理器；内存；存储系统；外部设备。</w:t>
            </w:r>
          </w:p>
          <w:p>
            <w:pPr>
              <w:rPr>
                <w:rFonts w:hint="eastAsia"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第三单元：操作系统。主要内容包括操作系统组织结构；进程管理；内存管理；设备管理；文件系统。</w:t>
            </w:r>
          </w:p>
          <w:p>
            <w:pPr>
              <w:rPr>
                <w:rFonts w:hint="eastAsia"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第四单元：应用软件。主要内容包括软件分类；软件安装；软件的版权和许可证；软件工程。</w:t>
            </w:r>
          </w:p>
          <w:p>
            <w:pPr>
              <w:rPr>
                <w:rFonts w:hint="eastAsia"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第五单元：网络。主要内容包括网络结构；网络协议；因特网技术；万维网和电子邮件系统。</w:t>
            </w:r>
          </w:p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第六单元：信息安全。主要内容包括分析和安全威胁；口令安全；安全软件；密码技术。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2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sz w:val="24"/>
              </w:rPr>
              <w:t>教学方法</w:t>
            </w:r>
          </w:p>
        </w:tc>
        <w:tc>
          <w:tcPr>
            <w:tcW w:w="6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课堂教学和讨论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2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sz w:val="24"/>
              </w:rPr>
              <w:t>考核方式</w:t>
            </w:r>
            <w:r>
              <w:rPr>
                <w:rFonts w:ascii="Times New Roman" w:hAnsi="Times New Roman" w:cs="Times New Roman"/>
                <w:b/>
                <w:sz w:val="24"/>
              </w:rPr>
              <w:t>*</w:t>
            </w:r>
          </w:p>
        </w:tc>
        <w:tc>
          <w:tcPr>
            <w:tcW w:w="6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期终考试：50%</w:t>
            </w:r>
          </w:p>
          <w:p>
            <w:pPr>
              <w:rPr>
                <w:rFonts w:hint="eastAsia"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课堂展示：20%</w:t>
            </w:r>
          </w:p>
          <w:p>
            <w:pPr>
              <w:rPr>
                <w:rFonts w:hint="eastAsia"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课堂测验：20%</w:t>
            </w:r>
          </w:p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出勤：10%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2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hint="eastAsia" w:ascii="Times New Roman" w:hAnsi="Times New Roman" w:cs="Times New Roman"/>
                <w:b/>
                <w:sz w:val="24"/>
              </w:rPr>
              <w:t>教材</w:t>
            </w:r>
          </w:p>
        </w:tc>
        <w:tc>
          <w:tcPr>
            <w:tcW w:w="6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June J. Parsons, Dan Oja,  New Perspectives on Computer Concepts ,</w:t>
            </w:r>
            <w:r>
              <w:rPr>
                <w:rFonts w:hint="eastAsia" w:ascii="Times New Roman" w:hAnsi="Times New Roman" w:cs="Times New Roman"/>
                <w:sz w:val="24"/>
              </w:rPr>
              <w:t xml:space="preserve"> </w:t>
            </w: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 xml:space="preserve">2013 or </w:t>
            </w:r>
            <w:r>
              <w:rPr>
                <w:rFonts w:ascii="Times New Roman" w:hAnsi="Times New Roman" w:cs="Times New Roman"/>
                <w:sz w:val="24"/>
              </w:rPr>
              <w:t>2014 Edition</w:t>
            </w:r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>,</w:t>
            </w:r>
            <w:bookmarkStart w:id="0" w:name="_GoBack"/>
            <w:bookmarkEnd w:id="0"/>
            <w:r>
              <w:rPr>
                <w:rFonts w:hint="eastAsia" w:ascii="Times New Roman" w:hAnsi="Times New Roman" w:cs="Times New Roman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sz w:val="24"/>
                <w:szCs w:val="22"/>
                <w:lang w:val="en-US" w:eastAsia="zh-CN" w:bidi="ar"/>
              </w:rPr>
              <w:t>China Machine Press</w:t>
            </w:r>
            <w:r>
              <w:rPr>
                <w:rFonts w:hint="eastAsia" w:ascii="Times New Roman" w:hAnsi="Times New Roman" w:eastAsia="宋体" w:cs="Times New Roman"/>
                <w:sz w:val="24"/>
                <w:szCs w:val="22"/>
                <w:lang w:val="en-US" w:eastAsia="zh-CN" w:bidi="ar"/>
              </w:rPr>
              <w:t>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2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sz w:val="24"/>
              </w:rPr>
              <w:t>推荐阅读</w:t>
            </w:r>
          </w:p>
        </w:tc>
        <w:tc>
          <w:tcPr>
            <w:tcW w:w="6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2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sz w:val="24"/>
              </w:rPr>
              <w:t>先导课程</w:t>
            </w:r>
          </w:p>
        </w:tc>
        <w:tc>
          <w:tcPr>
            <w:tcW w:w="6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</w:trPr>
        <w:tc>
          <w:tcPr>
            <w:tcW w:w="2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sz w:val="24"/>
              </w:rPr>
              <w:t>授课教师</w:t>
            </w:r>
          </w:p>
        </w:tc>
        <w:tc>
          <w:tcPr>
            <w:tcW w:w="62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hint="eastAsia" w:ascii="Times New Roman" w:hAnsi="Times New Roman" w:cs="Times New Roman"/>
                <w:sz w:val="24"/>
              </w:rPr>
              <w:t>杨敏</w:t>
            </w:r>
          </w:p>
        </w:tc>
      </w:tr>
    </w:tbl>
    <w:p>
      <w:pPr>
        <w:rPr>
          <w:rFonts w:ascii="Times New Roman" w:hAnsi="Times New Roman" w:eastAsia="仿宋" w:cs="Times New Roman"/>
          <w:sz w:val="24"/>
          <w:szCs w:val="24"/>
        </w:rPr>
      </w:pPr>
      <w:r>
        <w:rPr>
          <w:rFonts w:hint="eastAsia" w:ascii="Times New Roman" w:hAnsi="Times New Roman" w:eastAsia="仿宋" w:cs="Times New Roman"/>
          <w:sz w:val="24"/>
          <w:szCs w:val="24"/>
        </w:rPr>
        <w:t>注：*为必填。</w:t>
      </w:r>
    </w:p>
    <w:p>
      <w:pPr>
        <w:rPr>
          <w:rFonts w:ascii="Times New Roman" w:hAnsi="Times New Roman" w:cs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Batang">
    <w:panose1 w:val="02030600000101010101"/>
    <w:charset w:val="81"/>
    <w:family w:val="roman"/>
    <w:pitch w:val="default"/>
    <w:sig w:usb0="B00002AF" w:usb1="69D77CFB" w:usb2="00000030" w:usb3="00000000" w:csb0="4008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2000019F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2"/>
  </w:compat>
  <w:rsids>
    <w:rsidRoot w:val="005319F8"/>
    <w:rsid w:val="00027141"/>
    <w:rsid w:val="00053315"/>
    <w:rsid w:val="00191D9B"/>
    <w:rsid w:val="0019222D"/>
    <w:rsid w:val="001F4FD5"/>
    <w:rsid w:val="00202278"/>
    <w:rsid w:val="00233008"/>
    <w:rsid w:val="0025549D"/>
    <w:rsid w:val="00285E0E"/>
    <w:rsid w:val="00293A82"/>
    <w:rsid w:val="002D7E43"/>
    <w:rsid w:val="002E4F71"/>
    <w:rsid w:val="00316D83"/>
    <w:rsid w:val="0032436E"/>
    <w:rsid w:val="004420F9"/>
    <w:rsid w:val="00472797"/>
    <w:rsid w:val="004B48D0"/>
    <w:rsid w:val="00513CD3"/>
    <w:rsid w:val="0053125A"/>
    <w:rsid w:val="005319F8"/>
    <w:rsid w:val="0058367C"/>
    <w:rsid w:val="005A5E79"/>
    <w:rsid w:val="00616039"/>
    <w:rsid w:val="0069523A"/>
    <w:rsid w:val="00722736"/>
    <w:rsid w:val="00722CAB"/>
    <w:rsid w:val="00793E2E"/>
    <w:rsid w:val="00804495"/>
    <w:rsid w:val="00837834"/>
    <w:rsid w:val="008E1B00"/>
    <w:rsid w:val="00905892"/>
    <w:rsid w:val="0092097A"/>
    <w:rsid w:val="0097601A"/>
    <w:rsid w:val="009A1D84"/>
    <w:rsid w:val="009D4204"/>
    <w:rsid w:val="009F69F4"/>
    <w:rsid w:val="00A10833"/>
    <w:rsid w:val="00A30247"/>
    <w:rsid w:val="00A5567C"/>
    <w:rsid w:val="00A6509D"/>
    <w:rsid w:val="00AB6A58"/>
    <w:rsid w:val="00AE2D96"/>
    <w:rsid w:val="00AF25B0"/>
    <w:rsid w:val="00B33241"/>
    <w:rsid w:val="00B33409"/>
    <w:rsid w:val="00BC1A5F"/>
    <w:rsid w:val="00BC4524"/>
    <w:rsid w:val="00BD0391"/>
    <w:rsid w:val="00C73C1B"/>
    <w:rsid w:val="00C748BD"/>
    <w:rsid w:val="00C86651"/>
    <w:rsid w:val="00DA7C3A"/>
    <w:rsid w:val="00DB584C"/>
    <w:rsid w:val="00DC237E"/>
    <w:rsid w:val="00E21A9B"/>
    <w:rsid w:val="00FB12BE"/>
    <w:rsid w:val="00FC2FC2"/>
    <w:rsid w:val="0AEE14FE"/>
    <w:rsid w:val="2F0537A8"/>
    <w:rsid w:val="3F8D5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Calibri"/>
      <w:kern w:val="2"/>
      <w:sz w:val="21"/>
      <w:szCs w:val="22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5"/>
    <w:link w:val="4"/>
    <w:semiHidden/>
    <w:uiPriority w:val="99"/>
    <w:rPr>
      <w:sz w:val="18"/>
      <w:szCs w:val="18"/>
    </w:rPr>
  </w:style>
  <w:style w:type="character" w:customStyle="1" w:styleId="9">
    <w:name w:val="页脚 Char"/>
    <w:basedOn w:val="5"/>
    <w:link w:val="3"/>
    <w:semiHidden/>
    <w:uiPriority w:val="99"/>
    <w:rPr>
      <w:sz w:val="18"/>
      <w:szCs w:val="18"/>
    </w:rPr>
  </w:style>
  <w:style w:type="paragraph" w:customStyle="1" w:styleId="10">
    <w:name w:val="List Paragraph1"/>
    <w:basedOn w:val="1"/>
    <w:uiPriority w:val="99"/>
    <w:pPr>
      <w:widowControl/>
      <w:ind w:left="720"/>
      <w:contextualSpacing/>
      <w:jc w:val="left"/>
    </w:pPr>
    <w:rPr>
      <w:rFonts w:ascii="Calibri" w:hAnsi="Calibri" w:eastAsia="Batang" w:cs="Times New Roman"/>
      <w:kern w:val="0"/>
      <w:sz w:val="24"/>
      <w:szCs w:val="24"/>
      <w:lang w:val="de-DE" w:eastAsia="ko-KR"/>
    </w:rPr>
  </w:style>
  <w:style w:type="character" w:customStyle="1" w:styleId="11">
    <w:name w:val="批注框文本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F0EBDEF-1F7A-4445-930D-B7286C9F89F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388</Words>
  <Characters>2217</Characters>
  <Lines>18</Lines>
  <Paragraphs>5</Paragraphs>
  <TotalTime>0</TotalTime>
  <ScaleCrop>false</ScaleCrop>
  <LinksUpToDate>false</LinksUpToDate>
  <CharactersWithSpaces>2600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2017-05-19T02:09:00Z</dcterms:created>
  <dc:creator>Administrator</dc:creator>
  <cp:lastModifiedBy>yang</cp:lastModifiedBy>
  <cp:lastPrinted>2017-05-15T07:25:00Z</cp:lastPrinted>
  <dcterms:modified xsi:type="dcterms:W3CDTF">2017-05-27T06:42:17Z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