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4C" w:rsidRPr="00DB584C" w:rsidRDefault="00DB584C" w:rsidP="00DB584C">
      <w:pPr>
        <w:jc w:val="left"/>
        <w:rPr>
          <w:rFonts w:ascii="宋体" w:eastAsia="宋体" w:hAnsi="宋体" w:cs="Times New Roman"/>
          <w:sz w:val="24"/>
          <w:szCs w:val="24"/>
        </w:rPr>
      </w:pPr>
      <w:r w:rsidRPr="00DB584C">
        <w:rPr>
          <w:rFonts w:ascii="宋体" w:eastAsia="宋体" w:hAnsi="宋体" w:cs="Times New Roman" w:hint="eastAsia"/>
          <w:sz w:val="24"/>
          <w:szCs w:val="24"/>
        </w:rPr>
        <w:t>附件2</w:t>
      </w:r>
    </w:p>
    <w:p w:rsidR="00837834" w:rsidRPr="00722CAB" w:rsidRDefault="005319F8" w:rsidP="004420F9">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00837834" w:rsidRPr="00722CAB">
        <w:rPr>
          <w:rFonts w:ascii="Times New Roman" w:eastAsia="仿宋" w:hAnsi="仿宋" w:cs="Times New Roman" w:hint="eastAsia"/>
          <w:b/>
          <w:sz w:val="28"/>
          <w:szCs w:val="28"/>
        </w:rPr>
        <w:t>信息表</w:t>
      </w:r>
      <w:r w:rsidR="0032436E">
        <w:rPr>
          <w:rFonts w:ascii="Times New Roman" w:eastAsia="仿宋" w:hAnsi="仿宋" w:cs="Times New Roman" w:hint="eastAsia"/>
          <w:b/>
          <w:sz w:val="28"/>
          <w:szCs w:val="28"/>
        </w:rPr>
        <w:t>（英文版）</w:t>
      </w:r>
    </w:p>
    <w:p w:rsidR="00837834" w:rsidRPr="00722CAB" w:rsidRDefault="00837834" w:rsidP="00837834">
      <w:pPr>
        <w:spacing w:after="240" w:line="360" w:lineRule="auto"/>
        <w:jc w:val="center"/>
        <w:rPr>
          <w:rFonts w:ascii="Times New Roman" w:eastAsia="仿宋" w:hAnsi="Times New Roman" w:cs="Times New Roman"/>
          <w:b/>
          <w:sz w:val="28"/>
          <w:szCs w:val="28"/>
        </w:rPr>
      </w:pPr>
      <w:r w:rsidRPr="00722CAB">
        <w:rPr>
          <w:rFonts w:ascii="Times New Roman" w:eastAsia="仿宋" w:hAnsi="Times New Roman" w:cs="Times New Roman" w:hint="eastAsia"/>
          <w:b/>
          <w:sz w:val="28"/>
          <w:szCs w:val="28"/>
        </w:rPr>
        <w:t xml:space="preserve">Wuhan University </w:t>
      </w:r>
      <w:r w:rsidR="005319F8" w:rsidRPr="00722CAB">
        <w:rPr>
          <w:rFonts w:ascii="Times New Roman" w:eastAsia="仿宋" w:hAnsi="Times New Roman" w:cs="Times New Roman"/>
          <w:b/>
          <w:sz w:val="28"/>
          <w:szCs w:val="28"/>
        </w:rPr>
        <w:t xml:space="preserve">Course </w:t>
      </w:r>
      <w:r w:rsidR="00233008" w:rsidRPr="00722CAB">
        <w:rPr>
          <w:rFonts w:ascii="Times New Roman" w:eastAsia="仿宋" w:hAnsi="Times New Roman" w:cs="Times New Roman"/>
          <w:b/>
          <w:sz w:val="28"/>
          <w:szCs w:val="28"/>
        </w:rPr>
        <w:t>Outline</w:t>
      </w:r>
    </w:p>
    <w:p w:rsidR="005319F8" w:rsidRPr="00837834" w:rsidRDefault="00837834" w:rsidP="009A1D84">
      <w:pPr>
        <w:jc w:val="left"/>
        <w:rPr>
          <w:rFonts w:ascii="Times New Roman" w:eastAsia="仿宋" w:hAnsi="Times New Roman" w:cs="Times New Roman"/>
          <w:b/>
          <w:sz w:val="24"/>
          <w:szCs w:val="24"/>
          <w:u w:val="single"/>
        </w:rPr>
      </w:pPr>
      <w:r w:rsidRPr="00837834">
        <w:rPr>
          <w:rFonts w:ascii="Times New Roman" w:eastAsia="仿宋" w:hAnsi="Times New Roman" w:cs="Times New Roman" w:hint="eastAsia"/>
          <w:b/>
          <w:sz w:val="24"/>
          <w:szCs w:val="24"/>
        </w:rPr>
        <w:t>School/Department:</w:t>
      </w:r>
      <w:r w:rsidR="003C7C31">
        <w:rPr>
          <w:rFonts w:ascii="Times New Roman" w:eastAsia="仿宋" w:hAnsi="Times New Roman" w:cs="Times New Roman"/>
          <w:b/>
          <w:sz w:val="24"/>
          <w:szCs w:val="24"/>
        </w:rPr>
        <w:t xml:space="preserve"> </w:t>
      </w:r>
      <w:r w:rsidR="003C7C31">
        <w:rPr>
          <w:rFonts w:ascii="Times New Roman" w:eastAsia="仿宋" w:hAnsi="Times New Roman" w:cs="Times New Roman" w:hint="eastAsia"/>
          <w:b/>
          <w:sz w:val="24"/>
          <w:szCs w:val="24"/>
        </w:rPr>
        <w:t>International</w:t>
      </w:r>
      <w:r w:rsidR="003C7C31">
        <w:rPr>
          <w:rFonts w:ascii="Times New Roman" w:eastAsia="仿宋" w:hAnsi="Times New Roman" w:cs="Times New Roman"/>
          <w:b/>
          <w:sz w:val="24"/>
          <w:szCs w:val="24"/>
        </w:rPr>
        <w:t xml:space="preserve"> School of Software</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4"/>
        <w:gridCol w:w="5946"/>
      </w:tblGrid>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Name (Chinese)*</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hint="eastAsia"/>
                <w:sz w:val="24"/>
                <w:szCs w:val="24"/>
              </w:rPr>
              <w:t>人工智能</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Name (English)*</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Introduction to Artificial Intelligence</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Code*</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0801131</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Availability*</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hint="eastAsia"/>
                <w:sz w:val="24"/>
                <w:szCs w:val="24"/>
              </w:rPr>
              <w:sym w:font="Symbol" w:char="F0D6"/>
            </w:r>
            <w:r w:rsidR="00837834" w:rsidRPr="00CE19E4">
              <w:rPr>
                <w:rFonts w:ascii="宋体" w:eastAsia="宋体" w:hAnsi="宋体" w:cs="Times New Roman" w:hint="eastAsia"/>
                <w:sz w:val="24"/>
                <w:szCs w:val="24"/>
              </w:rPr>
              <w:t>□</w:t>
            </w:r>
            <w:r w:rsidR="00837834" w:rsidRPr="00CE19E4">
              <w:rPr>
                <w:rFonts w:ascii="宋体" w:eastAsia="宋体" w:hAnsi="宋体" w:cs="Times New Roman"/>
                <w:sz w:val="24"/>
                <w:szCs w:val="24"/>
              </w:rPr>
              <w:t>Semester</w:t>
            </w:r>
            <w:r w:rsidR="00837834" w:rsidRPr="00CE19E4">
              <w:rPr>
                <w:rFonts w:ascii="宋体" w:eastAsia="宋体" w:hAnsi="宋体" w:cs="Times New Roman" w:hint="eastAsia"/>
                <w:sz w:val="24"/>
                <w:szCs w:val="24"/>
              </w:rPr>
              <w:t xml:space="preserve"> </w:t>
            </w:r>
            <w:r w:rsidR="00837834" w:rsidRPr="00CE19E4">
              <w:rPr>
                <w:rFonts w:ascii="宋体" w:eastAsia="宋体" w:hAnsi="宋体" w:cs="Times New Roman"/>
                <w:sz w:val="24"/>
                <w:szCs w:val="24"/>
              </w:rPr>
              <w:t>1</w:t>
            </w:r>
            <w:r w:rsidR="00837834" w:rsidRPr="00CE19E4">
              <w:rPr>
                <w:rFonts w:ascii="宋体" w:eastAsia="宋体" w:hAnsi="宋体" w:cs="Times New Roman" w:hint="eastAsia"/>
                <w:sz w:val="24"/>
                <w:szCs w:val="24"/>
              </w:rPr>
              <w:t xml:space="preserve">  □</w:t>
            </w:r>
            <w:r w:rsidR="00837834" w:rsidRPr="00CE19E4">
              <w:rPr>
                <w:rFonts w:ascii="宋体" w:eastAsia="宋体" w:hAnsi="宋体" w:cs="Times New Roman"/>
                <w:sz w:val="24"/>
                <w:szCs w:val="24"/>
              </w:rPr>
              <w:t>Semester 2</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Hours*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hint="eastAsia"/>
                <w:sz w:val="24"/>
                <w:szCs w:val="24"/>
              </w:rPr>
              <w:t>54</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Credits*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CE19E4">
            <w:pPr>
              <w:adjustRightInd w:val="0"/>
              <w:snapToGrid w:val="0"/>
              <w:rPr>
                <w:rFonts w:ascii="宋体" w:eastAsia="宋体" w:hAnsi="宋体" w:cs="Times New Roman"/>
                <w:sz w:val="24"/>
                <w:szCs w:val="24"/>
              </w:rPr>
            </w:pPr>
            <w:r w:rsidRPr="00CE19E4">
              <w:rPr>
                <w:rFonts w:ascii="宋体" w:eastAsia="宋体" w:hAnsi="宋体" w:cs="Times New Roman" w:hint="eastAsia"/>
                <w:sz w:val="24"/>
                <w:szCs w:val="24"/>
              </w:rPr>
              <w:t>3</w:t>
            </w:r>
          </w:p>
        </w:tc>
      </w:tr>
      <w:tr w:rsidR="00837834" w:rsidRPr="00CE19E4" w:rsidTr="00CE19E4">
        <w:trPr>
          <w:trHeight w:val="710"/>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Description*</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905F0F" w:rsidP="003C7C31">
            <w:pPr>
              <w:adjustRightInd w:val="0"/>
              <w:snapToGrid w:val="0"/>
              <w:jc w:val="left"/>
              <w:rPr>
                <w:rFonts w:ascii="宋体" w:eastAsia="宋体" w:hAnsi="宋体" w:cs="Times New Roman"/>
                <w:sz w:val="24"/>
                <w:szCs w:val="24"/>
              </w:rPr>
            </w:pPr>
            <w:r w:rsidRPr="00CE19E4">
              <w:rPr>
                <w:rFonts w:ascii="宋体" w:eastAsia="宋体" w:hAnsi="宋体"/>
                <w:sz w:val="24"/>
                <w:szCs w:val="24"/>
              </w:rPr>
              <w:t xml:space="preserve">Artificial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 xml:space="preserve"> (AI) mainly focuses on key techniques of intelligent information processing and various intelligent application systems. Students will be introduced to the </w:t>
            </w:r>
            <w:r w:rsidRPr="00CE19E4">
              <w:rPr>
                <w:rFonts w:ascii="宋体" w:eastAsia="宋体" w:hAnsi="宋体"/>
                <w:sz w:val="24"/>
                <w:szCs w:val="24"/>
              </w:rPr>
              <w:t>overview of AI techniques</w:t>
            </w:r>
            <w:r w:rsidRPr="00CE19E4">
              <w:rPr>
                <w:rFonts w:ascii="宋体" w:eastAsia="宋体" w:hAnsi="宋体" w:hint="eastAsia"/>
                <w:sz w:val="24"/>
                <w:szCs w:val="24"/>
              </w:rPr>
              <w:t xml:space="preserve"> and their applications. The course will provide approaches to knowledge representation and techniques of search and reasoning, computational intelligence (including </w:t>
            </w:r>
            <w:r w:rsidRPr="00CE19E4">
              <w:rPr>
                <w:rFonts w:ascii="宋体" w:eastAsia="宋体" w:hAnsi="宋体"/>
                <w:sz w:val="24"/>
                <w:szCs w:val="24"/>
              </w:rPr>
              <w:t xml:space="preserve">neural </w:t>
            </w:r>
            <w:r w:rsidRPr="00CE19E4">
              <w:rPr>
                <w:rFonts w:ascii="宋体" w:eastAsia="宋体" w:hAnsi="宋体" w:hint="eastAsia"/>
                <w:sz w:val="24"/>
                <w:szCs w:val="24"/>
              </w:rPr>
              <w:t>computation, fuzzy computation, evolutionary programming), applications of a</w:t>
            </w:r>
            <w:r w:rsidRPr="00CE19E4">
              <w:rPr>
                <w:rFonts w:ascii="宋体" w:eastAsia="宋体" w:hAnsi="宋体"/>
                <w:sz w:val="24"/>
                <w:szCs w:val="24"/>
              </w:rPr>
              <w:t xml:space="preserve">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 xml:space="preserve"> (including knowledge and data mining, robot planning and natural language </w:t>
            </w:r>
            <w:r w:rsidRPr="00CE19E4">
              <w:rPr>
                <w:rFonts w:ascii="宋体" w:eastAsia="宋体" w:hAnsi="宋体"/>
                <w:sz w:val="24"/>
                <w:szCs w:val="24"/>
              </w:rPr>
              <w:t>understanding</w:t>
            </w:r>
            <w:r w:rsidRPr="00CE19E4">
              <w:rPr>
                <w:rFonts w:ascii="宋体" w:eastAsia="宋体" w:hAnsi="宋体" w:hint="eastAsia"/>
                <w:sz w:val="24"/>
                <w:szCs w:val="24"/>
              </w:rPr>
              <w:t xml:space="preserve">). It will also provide trend and research directions of </w:t>
            </w:r>
            <w:r w:rsidRPr="00CE19E4">
              <w:rPr>
                <w:rFonts w:ascii="宋体" w:eastAsia="宋体" w:hAnsi="宋体"/>
                <w:sz w:val="24"/>
                <w:szCs w:val="24"/>
              </w:rPr>
              <w:t xml:space="preserve">artificial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w:t>
            </w:r>
            <w:r w:rsidRPr="00CE19E4">
              <w:rPr>
                <w:rFonts w:ascii="宋体" w:eastAsia="宋体" w:hAnsi="宋体"/>
                <w:sz w:val="24"/>
                <w:szCs w:val="24"/>
              </w:rPr>
              <w:t xml:space="preserve"> The theoretical discussion of techniques and algorithms will be underpinned by practical exercises, thus providing students with an appreciation of the applicability in </w:t>
            </w:r>
            <w:r w:rsidRPr="00CE19E4">
              <w:rPr>
                <w:rFonts w:ascii="宋体" w:eastAsia="宋体" w:hAnsi="宋体" w:hint="eastAsia"/>
                <w:sz w:val="24"/>
                <w:szCs w:val="24"/>
              </w:rPr>
              <w:t xml:space="preserve">the establishment and development of various intelligent systems like intelligent information analysis, expert systems </w:t>
            </w:r>
            <w:r w:rsidRPr="00CE19E4">
              <w:rPr>
                <w:rFonts w:ascii="宋体" w:eastAsia="宋体" w:hAnsi="宋体"/>
                <w:sz w:val="24"/>
                <w:szCs w:val="24"/>
              </w:rPr>
              <w:t>and</w:t>
            </w:r>
            <w:r w:rsidRPr="00CE19E4">
              <w:rPr>
                <w:rFonts w:ascii="宋体" w:eastAsia="宋体" w:hAnsi="宋体" w:hint="eastAsia"/>
                <w:sz w:val="24"/>
                <w:szCs w:val="24"/>
              </w:rPr>
              <w:t xml:space="preserve"> decision support systems etc.</w:t>
            </w:r>
          </w:p>
        </w:tc>
      </w:tr>
      <w:tr w:rsidR="00837834" w:rsidRPr="00CE19E4" w:rsidTr="00CE19E4">
        <w:trPr>
          <w:trHeight w:val="70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Course Objectives</w:t>
            </w:r>
            <w:r w:rsidR="00FC2FC2" w:rsidRPr="00CE19E4">
              <w:rPr>
                <w:rFonts w:ascii="宋体" w:eastAsia="宋体" w:hAnsi="宋体" w:cs="Times New Roman" w:hint="eastAsia"/>
                <w:b/>
                <w:sz w:val="24"/>
                <w:szCs w:val="24"/>
              </w:rPr>
              <w:t>/Content</w:t>
            </w:r>
            <w:r w:rsidR="00BD0391" w:rsidRPr="00CE19E4">
              <w:rPr>
                <w:rFonts w:ascii="宋体" w:eastAsia="宋体" w:hAnsi="宋体" w:cs="Times New Roman" w:hint="eastAsia"/>
                <w:b/>
                <w:sz w:val="24"/>
                <w:szCs w:val="24"/>
              </w:rPr>
              <w:t>*</w:t>
            </w:r>
          </w:p>
        </w:tc>
        <w:tc>
          <w:tcPr>
            <w:tcW w:w="6271" w:type="dxa"/>
            <w:tcBorders>
              <w:top w:val="single" w:sz="4" w:space="0" w:color="auto"/>
              <w:left w:val="single" w:sz="4" w:space="0" w:color="auto"/>
              <w:bottom w:val="single" w:sz="4" w:space="0" w:color="auto"/>
              <w:right w:val="single" w:sz="4" w:space="0" w:color="auto"/>
            </w:tcBorders>
            <w:vAlign w:val="center"/>
            <w:hideMark/>
          </w:tcPr>
          <w:p w:rsidR="00CE19E4" w:rsidRDefault="00CE19E4" w:rsidP="00CE19E4">
            <w:pPr>
              <w:adjustRightInd w:val="0"/>
              <w:snapToGrid w:val="0"/>
              <w:jc w:val="left"/>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sidRPr="00CE19E4">
              <w:rPr>
                <w:rFonts w:ascii="宋体" w:eastAsia="宋体" w:hAnsi="宋体"/>
                <w:sz w:val="24"/>
                <w:szCs w:val="24"/>
              </w:rPr>
              <w:t xml:space="preserve">Artificial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 xml:space="preserve"> and intelligent system, and research and applications in a</w:t>
            </w:r>
            <w:r w:rsidRPr="00CE19E4">
              <w:rPr>
                <w:rFonts w:ascii="宋体" w:eastAsia="宋体" w:hAnsi="宋体"/>
                <w:sz w:val="24"/>
                <w:szCs w:val="24"/>
              </w:rPr>
              <w:t xml:space="preserve">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w:t>
            </w:r>
          </w:p>
          <w:p w:rsidR="003C7C31" w:rsidRDefault="00CE19E4" w:rsidP="003C7C31">
            <w:pPr>
              <w:adjustRightInd w:val="0"/>
              <w:snapToGrid w:val="0"/>
              <w:jc w:val="left"/>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sidRPr="00CE19E4">
              <w:rPr>
                <w:rFonts w:ascii="宋体" w:eastAsia="宋体" w:hAnsi="宋体" w:hint="eastAsia"/>
                <w:sz w:val="24"/>
                <w:szCs w:val="24"/>
              </w:rPr>
              <w:t>Approaches to knowledge representation and techniques of search and reasoning, including s</w:t>
            </w:r>
            <w:r w:rsidRPr="00CE19E4">
              <w:rPr>
                <w:rFonts w:ascii="宋体" w:eastAsia="宋体" w:hAnsi="宋体"/>
                <w:sz w:val="24"/>
                <w:szCs w:val="24"/>
              </w:rPr>
              <w:t>tate space</w:t>
            </w:r>
            <w:r w:rsidRPr="00CE19E4">
              <w:rPr>
                <w:rFonts w:ascii="宋体" w:eastAsia="宋体" w:hAnsi="宋体" w:hint="eastAsia"/>
                <w:sz w:val="24"/>
                <w:szCs w:val="24"/>
              </w:rPr>
              <w:t>, pro</w:t>
            </w:r>
            <w:r w:rsidRPr="00CE19E4">
              <w:rPr>
                <w:rFonts w:ascii="宋体" w:eastAsia="宋体" w:hAnsi="宋体"/>
                <w:sz w:val="24"/>
                <w:szCs w:val="24"/>
              </w:rPr>
              <w:t>blem reduction</w:t>
            </w:r>
            <w:r w:rsidRPr="00CE19E4">
              <w:rPr>
                <w:rFonts w:ascii="宋体" w:eastAsia="宋体" w:hAnsi="宋体" w:hint="eastAsia"/>
                <w:sz w:val="24"/>
                <w:szCs w:val="24"/>
              </w:rPr>
              <w:t xml:space="preserve">, </w:t>
            </w:r>
            <w:r w:rsidRPr="00CE19E4">
              <w:rPr>
                <w:rFonts w:ascii="宋体" w:eastAsia="宋体" w:hAnsi="宋体"/>
                <w:sz w:val="24"/>
                <w:szCs w:val="24"/>
              </w:rPr>
              <w:t>predicate</w:t>
            </w:r>
            <w:r w:rsidRPr="00CE19E4">
              <w:rPr>
                <w:rFonts w:ascii="宋体" w:eastAsia="宋体" w:hAnsi="宋体" w:hint="eastAsia"/>
                <w:sz w:val="24"/>
                <w:szCs w:val="24"/>
              </w:rPr>
              <w:t xml:space="preserve"> </w:t>
            </w:r>
            <w:r w:rsidRPr="00CE19E4">
              <w:rPr>
                <w:rFonts w:ascii="宋体" w:eastAsia="宋体" w:hAnsi="宋体" w:hint="eastAsia"/>
                <w:sz w:val="24"/>
                <w:szCs w:val="24"/>
              </w:rPr>
              <w:lastRenderedPageBreak/>
              <w:t>logic, semantic network, uninformed search, heuristically search, rule-based deduction systems and production systems</w:t>
            </w:r>
          </w:p>
          <w:p w:rsidR="00CE19E4" w:rsidRPr="00CE19E4" w:rsidRDefault="003C7C31" w:rsidP="003C7C31">
            <w:pPr>
              <w:adjustRightInd w:val="0"/>
              <w:snapToGrid w:val="0"/>
              <w:jc w:val="left"/>
              <w:rPr>
                <w:rFonts w:ascii="宋体" w:eastAsia="宋体" w:hAnsi="宋体" w:hint="eastAsia"/>
                <w:sz w:val="24"/>
                <w:szCs w:val="24"/>
              </w:rPr>
            </w:pPr>
            <w:r>
              <w:rPr>
                <w:rFonts w:ascii="宋体" w:eastAsia="宋体" w:hAnsi="宋体" w:hint="eastAsia"/>
                <w:sz w:val="24"/>
                <w:szCs w:val="24"/>
              </w:rPr>
              <w:t>3.</w:t>
            </w:r>
            <w:r>
              <w:rPr>
                <w:rFonts w:ascii="宋体" w:eastAsia="宋体" w:hAnsi="宋体"/>
                <w:sz w:val="24"/>
                <w:szCs w:val="24"/>
              </w:rPr>
              <w:t xml:space="preserve"> </w:t>
            </w:r>
            <w:r w:rsidR="00CE19E4" w:rsidRPr="00CE19E4">
              <w:rPr>
                <w:rFonts w:ascii="宋体" w:eastAsia="宋体" w:hAnsi="宋体" w:hint="eastAsia"/>
                <w:sz w:val="24"/>
                <w:szCs w:val="24"/>
              </w:rPr>
              <w:t>Advanced knowledge reasoning, including uncertainty reasoning and non-</w:t>
            </w:r>
            <w:r w:rsidR="00CE19E4" w:rsidRPr="00CE19E4">
              <w:rPr>
                <w:rFonts w:ascii="宋体" w:eastAsia="宋体" w:hAnsi="宋体"/>
                <w:sz w:val="24"/>
                <w:szCs w:val="24"/>
              </w:rPr>
              <w:t>monotony</w:t>
            </w:r>
            <w:r w:rsidR="00CE19E4" w:rsidRPr="00CE19E4">
              <w:rPr>
                <w:rFonts w:ascii="宋体" w:eastAsia="宋体" w:hAnsi="宋体" w:hint="eastAsia"/>
                <w:sz w:val="24"/>
                <w:szCs w:val="24"/>
              </w:rPr>
              <w:t xml:space="preserve"> reasoning.</w:t>
            </w:r>
          </w:p>
          <w:p w:rsidR="00CE19E4" w:rsidRPr="00CE19E4" w:rsidRDefault="00CE19E4" w:rsidP="00CE19E4">
            <w:pPr>
              <w:adjustRightInd w:val="0"/>
              <w:snapToGrid w:val="0"/>
              <w:jc w:val="left"/>
              <w:rPr>
                <w:rFonts w:ascii="宋体" w:eastAsia="宋体" w:hAnsi="宋体" w:hint="eastAsia"/>
                <w:sz w:val="24"/>
                <w:szCs w:val="24"/>
              </w:rPr>
            </w:pPr>
            <w:r>
              <w:rPr>
                <w:rFonts w:ascii="宋体" w:eastAsia="宋体" w:hAnsi="宋体" w:hint="eastAsia"/>
                <w:sz w:val="24"/>
                <w:szCs w:val="24"/>
              </w:rPr>
              <w:t>4.</w:t>
            </w:r>
            <w:r>
              <w:rPr>
                <w:rFonts w:ascii="宋体" w:eastAsia="宋体" w:hAnsi="宋体"/>
                <w:sz w:val="24"/>
                <w:szCs w:val="24"/>
              </w:rPr>
              <w:t xml:space="preserve"> </w:t>
            </w:r>
            <w:r w:rsidRPr="00CE19E4">
              <w:rPr>
                <w:rFonts w:ascii="宋体" w:eastAsia="宋体" w:hAnsi="宋体" w:hint="eastAsia"/>
                <w:sz w:val="24"/>
                <w:szCs w:val="24"/>
              </w:rPr>
              <w:t xml:space="preserve">Basis </w:t>
            </w:r>
            <w:r w:rsidRPr="00CE19E4">
              <w:rPr>
                <w:rFonts w:ascii="宋体" w:eastAsia="宋体" w:hAnsi="宋体"/>
                <w:sz w:val="24"/>
                <w:szCs w:val="24"/>
              </w:rPr>
              <w:t>knowledge</w:t>
            </w:r>
            <w:r w:rsidRPr="00CE19E4">
              <w:rPr>
                <w:rFonts w:ascii="宋体" w:eastAsia="宋体" w:hAnsi="宋体" w:hint="eastAsia"/>
                <w:sz w:val="24"/>
                <w:szCs w:val="24"/>
              </w:rPr>
              <w:t xml:space="preserve"> of computational intelligence, including </w:t>
            </w:r>
            <w:r w:rsidRPr="00CE19E4">
              <w:rPr>
                <w:rFonts w:ascii="宋体" w:eastAsia="宋体" w:hAnsi="宋体"/>
                <w:sz w:val="24"/>
                <w:szCs w:val="24"/>
              </w:rPr>
              <w:t xml:space="preserve">neural </w:t>
            </w:r>
            <w:r w:rsidRPr="00CE19E4">
              <w:rPr>
                <w:rFonts w:ascii="宋体" w:eastAsia="宋体" w:hAnsi="宋体" w:hint="eastAsia"/>
                <w:sz w:val="24"/>
                <w:szCs w:val="24"/>
              </w:rPr>
              <w:t>computation, fuzzy computation, evolutionary programming and artificial life.</w:t>
            </w:r>
          </w:p>
          <w:p w:rsidR="00CE19E4" w:rsidRPr="00CE19E4" w:rsidRDefault="00CE19E4" w:rsidP="00CE19E4">
            <w:pPr>
              <w:adjustRightInd w:val="0"/>
              <w:snapToGrid w:val="0"/>
              <w:jc w:val="left"/>
              <w:rPr>
                <w:rFonts w:ascii="宋体" w:eastAsia="宋体" w:hAnsi="宋体" w:hint="eastAsia"/>
                <w:sz w:val="24"/>
                <w:szCs w:val="24"/>
              </w:rPr>
            </w:pPr>
            <w:r>
              <w:rPr>
                <w:rFonts w:ascii="宋体" w:eastAsia="宋体" w:hAnsi="宋体" w:hint="eastAsia"/>
                <w:sz w:val="24"/>
                <w:szCs w:val="24"/>
              </w:rPr>
              <w:t>5.</w:t>
            </w:r>
            <w:r>
              <w:rPr>
                <w:rFonts w:ascii="宋体" w:eastAsia="宋体" w:hAnsi="宋体"/>
                <w:sz w:val="24"/>
                <w:szCs w:val="24"/>
              </w:rPr>
              <w:t xml:space="preserve"> </w:t>
            </w:r>
            <w:r w:rsidRPr="00CE19E4">
              <w:rPr>
                <w:rFonts w:ascii="宋体" w:eastAsia="宋体" w:hAnsi="宋体"/>
                <w:sz w:val="24"/>
                <w:szCs w:val="24"/>
              </w:rPr>
              <w:t>A</w:t>
            </w:r>
            <w:r w:rsidRPr="00CE19E4">
              <w:rPr>
                <w:rFonts w:ascii="宋体" w:eastAsia="宋体" w:hAnsi="宋体" w:hint="eastAsia"/>
                <w:sz w:val="24"/>
                <w:szCs w:val="24"/>
              </w:rPr>
              <w:t>pplications and c</w:t>
            </w:r>
            <w:r w:rsidRPr="00CE19E4">
              <w:rPr>
                <w:rFonts w:ascii="宋体" w:eastAsia="宋体" w:hAnsi="宋体"/>
                <w:sz w:val="24"/>
                <w:szCs w:val="24"/>
              </w:rPr>
              <w:t>utting-edge technology</w:t>
            </w:r>
            <w:r w:rsidRPr="00CE19E4">
              <w:rPr>
                <w:rFonts w:ascii="宋体" w:eastAsia="宋体" w:hAnsi="宋体" w:hint="eastAsia"/>
                <w:sz w:val="24"/>
                <w:szCs w:val="24"/>
              </w:rPr>
              <w:t xml:space="preserve"> of a</w:t>
            </w:r>
            <w:r w:rsidRPr="00CE19E4">
              <w:rPr>
                <w:rFonts w:ascii="宋体" w:eastAsia="宋体" w:hAnsi="宋体"/>
                <w:sz w:val="24"/>
                <w:szCs w:val="24"/>
              </w:rPr>
              <w:t xml:space="preserve">rtificial </w:t>
            </w:r>
            <w:r w:rsidRPr="00CE19E4">
              <w:rPr>
                <w:rFonts w:ascii="宋体" w:eastAsia="宋体" w:hAnsi="宋体" w:hint="eastAsia"/>
                <w:sz w:val="24"/>
                <w:szCs w:val="24"/>
              </w:rPr>
              <w:t>i</w:t>
            </w:r>
            <w:r w:rsidRPr="00CE19E4">
              <w:rPr>
                <w:rFonts w:ascii="宋体" w:eastAsia="宋体" w:hAnsi="宋体"/>
                <w:sz w:val="24"/>
                <w:szCs w:val="24"/>
              </w:rPr>
              <w:t>ntelligence</w:t>
            </w:r>
            <w:r w:rsidRPr="00CE19E4">
              <w:rPr>
                <w:rFonts w:ascii="宋体" w:eastAsia="宋体" w:hAnsi="宋体" w:hint="eastAsia"/>
                <w:sz w:val="24"/>
                <w:szCs w:val="24"/>
              </w:rPr>
              <w:t>, including expert system, machine learning, automatic planning, Agent, natural language understanding.</w:t>
            </w:r>
          </w:p>
          <w:p w:rsidR="00837834" w:rsidRPr="00CE19E4" w:rsidRDefault="00CE19E4" w:rsidP="00CE19E4">
            <w:pPr>
              <w:adjustRightInd w:val="0"/>
              <w:snapToGrid w:val="0"/>
              <w:jc w:val="left"/>
              <w:rPr>
                <w:rFonts w:ascii="宋体" w:eastAsia="宋体" w:hAnsi="宋体" w:cs="Times New Roman"/>
                <w:sz w:val="24"/>
                <w:szCs w:val="24"/>
              </w:rPr>
            </w:pPr>
            <w:r>
              <w:rPr>
                <w:rFonts w:ascii="宋体" w:eastAsia="宋体" w:hAnsi="宋体" w:hint="eastAsia"/>
                <w:sz w:val="24"/>
                <w:szCs w:val="24"/>
              </w:rPr>
              <w:t>6.</w:t>
            </w:r>
            <w:r>
              <w:rPr>
                <w:rFonts w:ascii="宋体" w:eastAsia="宋体" w:hAnsi="宋体"/>
                <w:sz w:val="24"/>
                <w:szCs w:val="24"/>
              </w:rPr>
              <w:t xml:space="preserve"> </w:t>
            </w:r>
            <w:r w:rsidRPr="00CE19E4">
              <w:rPr>
                <w:rFonts w:ascii="宋体" w:eastAsia="宋体" w:hAnsi="宋体" w:hint="eastAsia"/>
                <w:sz w:val="24"/>
                <w:szCs w:val="24"/>
              </w:rPr>
              <w:t>Debates in artificial intelligence, impacts of artificial intelligence on humankind and e</w:t>
            </w:r>
            <w:r w:rsidRPr="00CE19E4">
              <w:rPr>
                <w:rFonts w:ascii="宋体" w:eastAsia="宋体" w:hAnsi="宋体"/>
                <w:sz w:val="24"/>
                <w:szCs w:val="24"/>
              </w:rPr>
              <w:t>xpectation for</w:t>
            </w:r>
            <w:r w:rsidRPr="00CE19E4">
              <w:rPr>
                <w:rFonts w:ascii="宋体" w:eastAsia="宋体" w:hAnsi="宋体" w:hint="eastAsia"/>
                <w:sz w:val="24"/>
                <w:szCs w:val="24"/>
              </w:rPr>
              <w:t xml:space="preserve"> artificial intelligence</w:t>
            </w:r>
          </w:p>
        </w:tc>
      </w:tr>
      <w:tr w:rsidR="00837834" w:rsidRPr="00CE19E4" w:rsidTr="003C7C31">
        <w:trPr>
          <w:trHeight w:val="416"/>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lastRenderedPageBreak/>
              <w:t>Teaching Methods</w:t>
            </w:r>
          </w:p>
        </w:tc>
        <w:tc>
          <w:tcPr>
            <w:tcW w:w="6271" w:type="dxa"/>
            <w:tcBorders>
              <w:top w:val="single" w:sz="4" w:space="0" w:color="auto"/>
              <w:left w:val="single" w:sz="4" w:space="0" w:color="auto"/>
              <w:bottom w:val="single" w:sz="4" w:space="0" w:color="auto"/>
              <w:right w:val="single" w:sz="4" w:space="0" w:color="auto"/>
            </w:tcBorders>
            <w:vAlign w:val="center"/>
            <w:hideMark/>
          </w:tcPr>
          <w:p w:rsidR="00CE19E4" w:rsidRPr="00CE19E4" w:rsidRDefault="00CE19E4" w:rsidP="00CE19E4">
            <w:pPr>
              <w:adjustRightInd w:val="0"/>
              <w:snapToGrid w:val="0"/>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 xml:space="preserve"> </w:t>
            </w:r>
            <w:r w:rsidRPr="00CE19E4">
              <w:rPr>
                <w:rFonts w:ascii="宋体" w:eastAsia="宋体" w:hAnsi="宋体"/>
                <w:sz w:val="24"/>
                <w:szCs w:val="24"/>
              </w:rPr>
              <w:t>A "1+1" full-English dual-class teaching mode is adopted.</w:t>
            </w:r>
          </w:p>
          <w:p w:rsidR="00CE19E4" w:rsidRPr="00CE19E4" w:rsidRDefault="00CE19E4" w:rsidP="00CE19E4">
            <w:pPr>
              <w:adjustRightInd w:val="0"/>
              <w:snapToGrid w:val="0"/>
              <w:rPr>
                <w:rFonts w:ascii="宋体" w:eastAsia="宋体" w:hAnsi="宋体" w:hint="eastAsia"/>
                <w:sz w:val="24"/>
                <w:szCs w:val="24"/>
              </w:rPr>
            </w:pPr>
            <w:r w:rsidRPr="00CE19E4">
              <w:rPr>
                <w:rFonts w:ascii="宋体" w:eastAsia="宋体" w:hAnsi="宋体"/>
                <w:sz w:val="24"/>
                <w:szCs w:val="24"/>
              </w:rPr>
              <w:t>The aim of AI is to train students to acquire professional knowledge and practical ability and improve English</w:t>
            </w:r>
            <w:r w:rsidRPr="00CE19E4">
              <w:rPr>
                <w:rFonts w:ascii="宋体" w:eastAsia="宋体" w:hAnsi="宋体" w:hint="eastAsia"/>
                <w:sz w:val="24"/>
                <w:szCs w:val="24"/>
              </w:rPr>
              <w:t xml:space="preserve"> communication</w:t>
            </w:r>
            <w:r w:rsidRPr="00CE19E4">
              <w:rPr>
                <w:rFonts w:ascii="宋体" w:eastAsia="宋体" w:hAnsi="宋体"/>
                <w:sz w:val="24"/>
                <w:szCs w:val="24"/>
              </w:rPr>
              <w:t>.</w:t>
            </w:r>
            <w:r w:rsidRPr="00CE19E4">
              <w:rPr>
                <w:rFonts w:ascii="宋体" w:eastAsia="宋体" w:hAnsi="宋体" w:hint="eastAsia"/>
                <w:sz w:val="24"/>
                <w:szCs w:val="24"/>
              </w:rPr>
              <w:t xml:space="preserve"> </w:t>
            </w:r>
            <w:r w:rsidRPr="00CE19E4">
              <w:rPr>
                <w:rFonts w:ascii="宋体" w:eastAsia="宋体" w:hAnsi="宋体"/>
                <w:sz w:val="24"/>
                <w:szCs w:val="24"/>
              </w:rPr>
              <w:t xml:space="preserve">The course </w:t>
            </w:r>
            <w:r w:rsidRPr="00CE19E4">
              <w:rPr>
                <w:rFonts w:ascii="宋体" w:eastAsia="宋体" w:hAnsi="宋体" w:hint="eastAsia"/>
                <w:sz w:val="24"/>
                <w:szCs w:val="24"/>
              </w:rPr>
              <w:t xml:space="preserve">is </w:t>
            </w:r>
            <w:r w:rsidRPr="00CE19E4">
              <w:rPr>
                <w:rFonts w:ascii="宋体" w:eastAsia="宋体" w:hAnsi="宋体"/>
                <w:sz w:val="24"/>
                <w:szCs w:val="24"/>
              </w:rPr>
              <w:t xml:space="preserve">held by both domestic </w:t>
            </w:r>
            <w:r w:rsidRPr="00CE19E4">
              <w:rPr>
                <w:rFonts w:ascii="宋体" w:eastAsia="宋体" w:hAnsi="宋体" w:hint="eastAsia"/>
                <w:sz w:val="24"/>
                <w:szCs w:val="24"/>
              </w:rPr>
              <w:t xml:space="preserve">lecturers </w:t>
            </w:r>
            <w:r w:rsidRPr="00CE19E4">
              <w:rPr>
                <w:rFonts w:ascii="宋体" w:eastAsia="宋体" w:hAnsi="宋体"/>
                <w:sz w:val="24"/>
                <w:szCs w:val="24"/>
              </w:rPr>
              <w:t xml:space="preserve">and foreign professors, and teaching hours are divided into two parts in the teaching process. The domestic teacher first teaches the principles, models and approaches of artificial intelligence so that students can learn the general </w:t>
            </w:r>
            <w:r w:rsidRPr="00CE19E4">
              <w:rPr>
                <w:rFonts w:ascii="宋体" w:eastAsia="宋体" w:hAnsi="宋体" w:hint="eastAsia"/>
                <w:sz w:val="24"/>
                <w:szCs w:val="24"/>
              </w:rPr>
              <w:t>knowledge</w:t>
            </w:r>
            <w:r w:rsidRPr="00CE19E4">
              <w:rPr>
                <w:rFonts w:ascii="宋体" w:eastAsia="宋体" w:hAnsi="宋体"/>
                <w:sz w:val="24"/>
                <w:szCs w:val="24"/>
              </w:rPr>
              <w:t xml:space="preserve"> of the course. Teaching methods include class teaching, case teaching and practice. On this basis, internationally teachers </w:t>
            </w:r>
            <w:r w:rsidRPr="00CE19E4">
              <w:rPr>
                <w:rFonts w:ascii="宋体" w:eastAsia="宋体" w:hAnsi="宋体" w:hint="eastAsia"/>
                <w:sz w:val="24"/>
                <w:szCs w:val="24"/>
              </w:rPr>
              <w:t xml:space="preserve">are </w:t>
            </w:r>
            <w:r w:rsidRPr="00CE19E4">
              <w:rPr>
                <w:rFonts w:ascii="宋体" w:eastAsia="宋体" w:hAnsi="宋体"/>
                <w:sz w:val="24"/>
                <w:szCs w:val="24"/>
              </w:rPr>
              <w:t xml:space="preserve">then </w:t>
            </w:r>
            <w:r w:rsidRPr="00CE19E4">
              <w:rPr>
                <w:rFonts w:ascii="宋体" w:eastAsia="宋体" w:hAnsi="宋体" w:hint="eastAsia"/>
                <w:sz w:val="24"/>
                <w:szCs w:val="24"/>
              </w:rPr>
              <w:t xml:space="preserve">invited to </w:t>
            </w:r>
            <w:r w:rsidRPr="00CE19E4">
              <w:rPr>
                <w:rFonts w:ascii="宋体" w:eastAsia="宋体" w:hAnsi="宋体"/>
                <w:sz w:val="24"/>
                <w:szCs w:val="24"/>
              </w:rPr>
              <w:t>teach students the international forefront of artificial intelligence techniques, including intensive classes and focus discussion.</w:t>
            </w:r>
          </w:p>
          <w:p w:rsidR="00CE19E4" w:rsidRPr="00CE19E4" w:rsidRDefault="00CE19E4" w:rsidP="00CE19E4">
            <w:pPr>
              <w:adjustRightInd w:val="0"/>
              <w:snapToGrid w:val="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sidRPr="00CE19E4">
              <w:rPr>
                <w:rFonts w:ascii="宋体" w:eastAsia="宋体" w:hAnsi="宋体"/>
                <w:sz w:val="24"/>
                <w:szCs w:val="24"/>
              </w:rPr>
              <w:t>Way to full-English teaching</w:t>
            </w:r>
          </w:p>
          <w:p w:rsidR="0083783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sz w:val="24"/>
                <w:szCs w:val="24"/>
              </w:rPr>
              <w:t>Considering English proficiency of domestic students, transitional-English teaching is adopted. In the early stage of the course, it is taught and wrote on the blackboard by Chinese and English with full-English PPT, so that students can better understand the knowledge taught at the class and can read the original English text combining to English PPT.</w:t>
            </w:r>
            <w:r w:rsidRPr="00CE19E4">
              <w:rPr>
                <w:rFonts w:ascii="宋体" w:eastAsia="宋体" w:hAnsi="宋体" w:hint="eastAsia"/>
                <w:sz w:val="24"/>
                <w:szCs w:val="24"/>
              </w:rPr>
              <w:t xml:space="preserve"> </w:t>
            </w:r>
            <w:r w:rsidRPr="00CE19E4">
              <w:rPr>
                <w:rFonts w:ascii="宋体" w:eastAsia="宋体" w:hAnsi="宋体"/>
                <w:sz w:val="24"/>
                <w:szCs w:val="24"/>
              </w:rPr>
              <w:t xml:space="preserve">The course </w:t>
            </w:r>
            <w:r w:rsidRPr="00CE19E4">
              <w:rPr>
                <w:rFonts w:ascii="宋体" w:eastAsia="宋体" w:hAnsi="宋体" w:hint="eastAsia"/>
                <w:sz w:val="24"/>
                <w:szCs w:val="24"/>
              </w:rPr>
              <w:t>is</w:t>
            </w:r>
            <w:r w:rsidRPr="00CE19E4">
              <w:rPr>
                <w:rFonts w:ascii="宋体" w:eastAsia="宋体" w:hAnsi="宋体"/>
                <w:sz w:val="24"/>
                <w:szCs w:val="24"/>
              </w:rPr>
              <w:t xml:space="preserve"> then transited to English teaching, English writing </w:t>
            </w:r>
            <w:r w:rsidRPr="00CE19E4">
              <w:rPr>
                <w:rFonts w:ascii="宋体" w:eastAsia="宋体" w:hAnsi="宋体"/>
                <w:sz w:val="24"/>
                <w:szCs w:val="24"/>
              </w:rPr>
              <w:lastRenderedPageBreak/>
              <w:t>on the blackboard and English PPT.</w:t>
            </w:r>
          </w:p>
        </w:tc>
      </w:tr>
      <w:tr w:rsidR="00837834" w:rsidRPr="00CE19E4" w:rsidTr="00CE19E4">
        <w:trPr>
          <w:trHeight w:val="387"/>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lastRenderedPageBreak/>
              <w:t>Assessment*</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Close Examination + Practice Report</w:t>
            </w:r>
          </w:p>
        </w:tc>
      </w:tr>
      <w:tr w:rsidR="00837834" w:rsidRPr="00CE19E4" w:rsidTr="00CE19E4">
        <w:trPr>
          <w:trHeight w:val="279"/>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Textbook(s)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Artificial Intelligence: A Modern Approach (3rd Edition) by Stuart Russell and Peter Norvig, 2009</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Reading</w:t>
            </w:r>
          </w:p>
        </w:tc>
        <w:tc>
          <w:tcPr>
            <w:tcW w:w="6271" w:type="dxa"/>
            <w:tcBorders>
              <w:top w:val="single" w:sz="4" w:space="0" w:color="auto"/>
              <w:left w:val="single" w:sz="4" w:space="0" w:color="auto"/>
              <w:bottom w:val="single" w:sz="4" w:space="0" w:color="auto"/>
              <w:right w:val="single" w:sz="4" w:space="0" w:color="auto"/>
            </w:tcBorders>
            <w:vAlign w:val="center"/>
            <w:hideMark/>
          </w:tcPr>
          <w:p w:rsidR="00CE19E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w:t>
            </w:r>
            <w:r w:rsidRPr="00CE19E4">
              <w:rPr>
                <w:rFonts w:ascii="宋体" w:eastAsia="宋体" w:hAnsi="宋体" w:cs="Times New Roman" w:hint="eastAsia"/>
                <w:sz w:val="24"/>
                <w:szCs w:val="24"/>
              </w:rPr>
              <w:t>1</w:t>
            </w:r>
            <w:r w:rsidRPr="00CE19E4">
              <w:rPr>
                <w:rFonts w:ascii="宋体" w:eastAsia="宋体" w:hAnsi="宋体" w:cs="Times New Roman"/>
                <w:sz w:val="24"/>
                <w:szCs w:val="24"/>
              </w:rPr>
              <w:t>)</w:t>
            </w:r>
            <w:r w:rsidRPr="00CE19E4">
              <w:rPr>
                <w:rFonts w:ascii="宋体" w:eastAsia="宋体" w:hAnsi="宋体" w:cs="Times New Roman"/>
                <w:sz w:val="24"/>
                <w:szCs w:val="24"/>
              </w:rPr>
              <w:tab/>
              <w:t>Artificial Intelligence: A Systems Approach (Computer Science) by M. Tim Jones, 2008</w:t>
            </w:r>
          </w:p>
          <w:p w:rsidR="0083783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cs="Times New Roman"/>
                <w:sz w:val="24"/>
                <w:szCs w:val="24"/>
              </w:rPr>
              <w:t>(</w:t>
            </w:r>
            <w:r w:rsidRPr="00CE19E4">
              <w:rPr>
                <w:rFonts w:ascii="宋体" w:eastAsia="宋体" w:hAnsi="宋体" w:cs="Times New Roman" w:hint="eastAsia"/>
                <w:sz w:val="24"/>
                <w:szCs w:val="24"/>
              </w:rPr>
              <w:t>2</w:t>
            </w:r>
            <w:r w:rsidRPr="00CE19E4">
              <w:rPr>
                <w:rFonts w:ascii="宋体" w:eastAsia="宋体" w:hAnsi="宋体" w:cs="Times New Roman"/>
                <w:sz w:val="24"/>
                <w:szCs w:val="24"/>
              </w:rPr>
              <w:t>)</w:t>
            </w:r>
            <w:r w:rsidRPr="00CE19E4">
              <w:rPr>
                <w:rFonts w:ascii="宋体" w:eastAsia="宋体" w:hAnsi="宋体" w:cs="Times New Roman"/>
                <w:sz w:val="24"/>
                <w:szCs w:val="24"/>
              </w:rPr>
              <w:tab/>
              <w:t>Introducing Artificial Intelligence by Henry Brighton and Howard Selina, 2003</w:t>
            </w:r>
          </w:p>
        </w:tc>
      </w:tr>
      <w:tr w:rsidR="00837834" w:rsidRPr="00CE19E4" w:rsidTr="00CE19E4">
        <w:trPr>
          <w:trHeight w:val="238"/>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Prerequisites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CE19E4" w:rsidP="00CE19E4">
            <w:pPr>
              <w:adjustRightInd w:val="0"/>
              <w:snapToGrid w:val="0"/>
              <w:rPr>
                <w:rFonts w:ascii="宋体" w:eastAsia="宋体" w:hAnsi="宋体" w:cs="Times New Roman"/>
                <w:sz w:val="24"/>
                <w:szCs w:val="24"/>
              </w:rPr>
            </w:pPr>
            <w:r>
              <w:rPr>
                <w:rFonts w:ascii="宋体" w:eastAsia="宋体" w:hAnsi="宋体" w:cs="Times New Roman" w:hint="eastAsia"/>
                <w:sz w:val="24"/>
                <w:szCs w:val="24"/>
              </w:rPr>
              <w:t>Data</w:t>
            </w:r>
            <w:r>
              <w:rPr>
                <w:rFonts w:ascii="宋体" w:eastAsia="宋体" w:hAnsi="宋体" w:cs="Times New Roman"/>
                <w:sz w:val="24"/>
                <w:szCs w:val="24"/>
              </w:rPr>
              <w:t xml:space="preserve"> Structure, Algorithm Analysis and Design</w:t>
            </w:r>
          </w:p>
        </w:tc>
      </w:tr>
      <w:tr w:rsidR="00837834" w:rsidRPr="00CE19E4" w:rsidTr="00CE19E4">
        <w:trPr>
          <w:trHeight w:val="249"/>
          <w:jc w:val="center"/>
        </w:trPr>
        <w:tc>
          <w:tcPr>
            <w:tcW w:w="2189"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837834" w:rsidP="00CE19E4">
            <w:pPr>
              <w:adjustRightInd w:val="0"/>
              <w:snapToGrid w:val="0"/>
              <w:jc w:val="center"/>
              <w:rPr>
                <w:rFonts w:ascii="宋体" w:eastAsia="宋体" w:hAnsi="宋体" w:cs="Times New Roman"/>
                <w:b/>
                <w:sz w:val="24"/>
                <w:szCs w:val="24"/>
              </w:rPr>
            </w:pPr>
            <w:r w:rsidRPr="00CE19E4">
              <w:rPr>
                <w:rFonts w:ascii="宋体" w:eastAsia="宋体" w:hAnsi="宋体" w:cs="Times New Roman"/>
                <w:b/>
                <w:sz w:val="24"/>
                <w:szCs w:val="24"/>
              </w:rPr>
              <w:t>Lecturer(s)</w:t>
            </w:r>
          </w:p>
        </w:tc>
        <w:tc>
          <w:tcPr>
            <w:tcW w:w="6271" w:type="dxa"/>
            <w:tcBorders>
              <w:top w:val="single" w:sz="4" w:space="0" w:color="auto"/>
              <w:left w:val="single" w:sz="4" w:space="0" w:color="auto"/>
              <w:bottom w:val="single" w:sz="4" w:space="0" w:color="auto"/>
              <w:right w:val="single" w:sz="4" w:space="0" w:color="auto"/>
            </w:tcBorders>
            <w:vAlign w:val="center"/>
            <w:hideMark/>
          </w:tcPr>
          <w:p w:rsidR="00837834" w:rsidRPr="00CE19E4" w:rsidRDefault="00CE19E4" w:rsidP="00CE19E4">
            <w:pPr>
              <w:adjustRightInd w:val="0"/>
              <w:snapToGrid w:val="0"/>
              <w:rPr>
                <w:rFonts w:ascii="宋体" w:eastAsia="宋体" w:hAnsi="宋体" w:cs="Times New Roman"/>
                <w:sz w:val="24"/>
                <w:szCs w:val="24"/>
              </w:rPr>
            </w:pPr>
            <w:r w:rsidRPr="00CE19E4">
              <w:rPr>
                <w:rFonts w:ascii="宋体" w:eastAsia="宋体" w:hAnsi="宋体" w:cs="Times New Roman" w:hint="eastAsia"/>
                <w:sz w:val="24"/>
                <w:szCs w:val="24"/>
              </w:rPr>
              <w:t>Rong</w:t>
            </w:r>
            <w:r w:rsidRPr="00CE19E4">
              <w:rPr>
                <w:rFonts w:ascii="宋体" w:eastAsia="宋体" w:hAnsi="宋体" w:cs="Times New Roman"/>
                <w:sz w:val="24"/>
                <w:szCs w:val="24"/>
              </w:rPr>
              <w:t xml:space="preserve"> </w:t>
            </w:r>
            <w:r w:rsidRPr="00CE19E4">
              <w:rPr>
                <w:rFonts w:ascii="宋体" w:eastAsia="宋体" w:hAnsi="宋体" w:cs="Times New Roman" w:hint="eastAsia"/>
                <w:sz w:val="24"/>
                <w:szCs w:val="24"/>
              </w:rPr>
              <w:t>Xie</w:t>
            </w:r>
          </w:p>
        </w:tc>
      </w:tr>
    </w:tbl>
    <w:p w:rsidR="00837834" w:rsidRDefault="00837834">
      <w:pPr>
        <w:rPr>
          <w:rFonts w:ascii="Times New Roman" w:eastAsia="仿宋" w:hAnsi="Times New Roman" w:cs="Times New Roman"/>
          <w:sz w:val="24"/>
          <w:szCs w:val="24"/>
        </w:rPr>
      </w:pPr>
    </w:p>
    <w:p w:rsidR="002E4F71" w:rsidRPr="00837834" w:rsidRDefault="00837834">
      <w:pPr>
        <w:rPr>
          <w:rFonts w:ascii="Times New Roman" w:eastAsia="仿宋" w:hAnsi="Times New Roman" w:cs="Times New Roman"/>
          <w:sz w:val="24"/>
          <w:szCs w:val="24"/>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p w:rsidR="003C7C31" w:rsidRDefault="003C7C31">
      <w:pPr>
        <w:widowControl/>
        <w:jc w:val="left"/>
        <w:rPr>
          <w:rFonts w:ascii="Times New Roman" w:hAnsi="Times New Roman" w:cs="Times New Roman"/>
        </w:rPr>
      </w:pPr>
      <w:r>
        <w:rPr>
          <w:rFonts w:ascii="Times New Roman" w:hAnsi="Times New Roman" w:cs="Times New Roman"/>
        </w:rPr>
        <w:br w:type="page"/>
      </w:r>
    </w:p>
    <w:p w:rsidR="0032436E" w:rsidRDefault="0032436E">
      <w:pPr>
        <w:widowControl/>
        <w:jc w:val="left"/>
        <w:rPr>
          <w:rFonts w:ascii="Times New Roman" w:hAnsi="Times New Roman" w:cs="Times New Roman"/>
        </w:rPr>
      </w:pPr>
    </w:p>
    <w:p w:rsidR="0032436E" w:rsidRDefault="0032436E" w:rsidP="0032436E">
      <w:pPr>
        <w:jc w:val="center"/>
        <w:rPr>
          <w:rFonts w:ascii="Times New Roman" w:eastAsia="仿宋" w:hAnsi="仿宋" w:cs="Times New Roman"/>
          <w:b/>
          <w:sz w:val="28"/>
          <w:szCs w:val="28"/>
        </w:rPr>
      </w:pPr>
      <w:r w:rsidRPr="00722CAB">
        <w:rPr>
          <w:rFonts w:ascii="Times New Roman" w:eastAsia="仿宋" w:hAnsi="仿宋" w:cs="Times New Roman"/>
          <w:b/>
          <w:sz w:val="28"/>
          <w:szCs w:val="28"/>
        </w:rPr>
        <w:t>武汉大学全英文授课课程</w:t>
      </w:r>
      <w:r w:rsidRPr="00722CAB">
        <w:rPr>
          <w:rFonts w:ascii="Times New Roman" w:eastAsia="仿宋" w:hAnsi="仿宋" w:cs="Times New Roman" w:hint="eastAsia"/>
          <w:b/>
          <w:sz w:val="28"/>
          <w:szCs w:val="28"/>
        </w:rPr>
        <w:t>信息表</w:t>
      </w:r>
      <w:r>
        <w:rPr>
          <w:rFonts w:ascii="Times New Roman" w:eastAsia="仿宋" w:hAnsi="仿宋" w:cs="Times New Roman" w:hint="eastAsia"/>
          <w:b/>
          <w:sz w:val="28"/>
          <w:szCs w:val="28"/>
        </w:rPr>
        <w:t>（中文版）</w:t>
      </w:r>
    </w:p>
    <w:p w:rsidR="0032436E" w:rsidRPr="00722CAB" w:rsidRDefault="0032436E" w:rsidP="0032436E">
      <w:pPr>
        <w:jc w:val="center"/>
        <w:rPr>
          <w:rFonts w:ascii="Times New Roman" w:eastAsia="仿宋" w:hAnsi="仿宋" w:cs="Times New Roman"/>
          <w:b/>
          <w:sz w:val="28"/>
          <w:szCs w:val="28"/>
        </w:rPr>
      </w:pPr>
    </w:p>
    <w:p w:rsidR="0032436E" w:rsidRPr="00837834" w:rsidRDefault="00316D83" w:rsidP="0032436E">
      <w:pPr>
        <w:jc w:val="left"/>
        <w:rPr>
          <w:rFonts w:ascii="Times New Roman" w:eastAsia="仿宋" w:hAnsi="Times New Roman" w:cs="Times New Roman"/>
          <w:b/>
          <w:sz w:val="24"/>
          <w:szCs w:val="24"/>
          <w:u w:val="single"/>
        </w:rPr>
      </w:pPr>
      <w:r>
        <w:rPr>
          <w:rFonts w:ascii="Times New Roman" w:eastAsia="仿宋" w:hAnsi="Times New Roman" w:cs="Times New Roman" w:hint="eastAsia"/>
          <w:b/>
          <w:sz w:val="24"/>
          <w:szCs w:val="24"/>
        </w:rPr>
        <w:t>学院</w:t>
      </w:r>
      <w:r w:rsidR="0032436E" w:rsidRPr="00837834">
        <w:rPr>
          <w:rFonts w:ascii="Times New Roman" w:eastAsia="仿宋" w:hAnsi="Times New Roman" w:cs="Times New Roman" w:hint="eastAsia"/>
          <w:b/>
          <w:sz w:val="24"/>
          <w:szCs w:val="24"/>
        </w:rPr>
        <w:t>:</w:t>
      </w:r>
      <w:r w:rsidR="003C7C31">
        <w:rPr>
          <w:rFonts w:ascii="Times New Roman" w:eastAsia="仿宋" w:hAnsi="Times New Roman" w:cs="Times New Roman"/>
          <w:b/>
          <w:sz w:val="24"/>
          <w:szCs w:val="24"/>
        </w:rPr>
        <w:t xml:space="preserve"> </w:t>
      </w:r>
      <w:r w:rsidR="003C7C31">
        <w:rPr>
          <w:rFonts w:ascii="Times New Roman" w:eastAsia="仿宋" w:hAnsi="Times New Roman" w:cs="Times New Roman" w:hint="eastAsia"/>
          <w:b/>
          <w:sz w:val="24"/>
          <w:szCs w:val="24"/>
        </w:rPr>
        <w:t>国际软件学院</w:t>
      </w:r>
      <w:bookmarkStart w:id="0" w:name="_GoBack"/>
      <w:bookmarkEnd w:id="0"/>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5913"/>
      </w:tblGrid>
      <w:tr w:rsidR="0032436E"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32436E" w:rsidRPr="00435C87" w:rsidRDefault="00316D83"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课程名称（中文）</w:t>
            </w:r>
            <w:r w:rsidR="0032436E"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32436E" w:rsidRPr="00435C87" w:rsidRDefault="00CE19E4"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人工智能</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课程名称（英文）</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sz w:val="24"/>
                <w:szCs w:val="24"/>
              </w:rPr>
              <w:t>Introduction to Artificial Intelligence</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课程代码</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sz w:val="24"/>
                <w:szCs w:val="24"/>
              </w:rPr>
              <w:t>0801131</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授课学期</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第一学期</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学时</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54</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学分</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3</w:t>
            </w:r>
          </w:p>
        </w:tc>
      </w:tr>
      <w:tr w:rsidR="00871B89" w:rsidRPr="00435C87" w:rsidTr="003C7C31">
        <w:trPr>
          <w:trHeight w:val="710"/>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课程简介</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3C7C31">
            <w:pPr>
              <w:adjustRightInd w:val="0"/>
              <w:snapToGrid w:val="0"/>
              <w:rPr>
                <w:rFonts w:ascii="宋体" w:eastAsia="宋体" w:hAnsi="宋体" w:cs="Times New Roman"/>
                <w:sz w:val="24"/>
                <w:szCs w:val="24"/>
              </w:rPr>
            </w:pPr>
            <w:r w:rsidRPr="00435C87">
              <w:rPr>
                <w:rFonts w:ascii="宋体" w:eastAsia="宋体" w:hAnsi="宋体" w:hint="eastAsia"/>
                <w:sz w:val="24"/>
                <w:szCs w:val="24"/>
              </w:rPr>
              <w:t>人工智能是一门前沿性的学科，主要研究如何用计算机模拟和实现人类智能、智能行为及其规律的一门学科，是计算机科学的一个重要分支。本课程是软件工程专业的专业</w:t>
            </w:r>
            <w:r w:rsidR="003C7C31">
              <w:rPr>
                <w:rFonts w:ascii="宋体" w:eastAsia="宋体" w:hAnsi="宋体" w:hint="eastAsia"/>
                <w:sz w:val="24"/>
                <w:szCs w:val="24"/>
              </w:rPr>
              <w:t>课程</w:t>
            </w:r>
            <w:r w:rsidRPr="00435C87">
              <w:rPr>
                <w:rFonts w:ascii="宋体" w:eastAsia="宋体" w:hAnsi="宋体" w:hint="eastAsia"/>
                <w:sz w:val="24"/>
                <w:szCs w:val="24"/>
              </w:rPr>
              <w:t>。通过本课程的学习，使学生对人工智能的发展概况、研究内容、应用领域和发展趋势有初步的了解，掌握人工智能的基本概念、基本原理和实现算法，培养学生运用经典的人工智能的技术和方法解决实际应用中一些简单实际问题的能力。</w:t>
            </w:r>
          </w:p>
        </w:tc>
      </w:tr>
      <w:tr w:rsidR="00871B89" w:rsidRPr="00435C87" w:rsidTr="003C7C31">
        <w:trPr>
          <w:trHeight w:val="70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课程目标、内容*</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1、</w:t>
            </w:r>
            <w:r w:rsidR="00871B89" w:rsidRPr="00435C87">
              <w:rPr>
                <w:rFonts w:ascii="宋体" w:eastAsia="宋体" w:hAnsi="宋体" w:hint="eastAsia"/>
                <w:sz w:val="24"/>
                <w:szCs w:val="24"/>
              </w:rPr>
              <w:t>叙述人工智能和智能系统的概况，列举人工智能的研究与应用领域。</w:t>
            </w:r>
          </w:p>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2、</w:t>
            </w:r>
            <w:r w:rsidR="00871B89" w:rsidRPr="00435C87">
              <w:rPr>
                <w:rFonts w:ascii="宋体" w:eastAsia="宋体" w:hAnsi="宋体" w:hint="eastAsia"/>
                <w:sz w:val="24"/>
                <w:szCs w:val="24"/>
              </w:rPr>
              <w:t>研究传统人工智能的知识表示方法和搜索推理技术，包括状态空间法、问题归约法、谓词逻辑法、语义网络法、盲目搜索、启发式搜索、规则演绎算法和产生式系统等。</w:t>
            </w:r>
          </w:p>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3、</w:t>
            </w:r>
            <w:r w:rsidR="00871B89" w:rsidRPr="00435C87">
              <w:rPr>
                <w:rFonts w:ascii="宋体" w:eastAsia="宋体" w:hAnsi="宋体" w:hint="eastAsia"/>
                <w:sz w:val="24"/>
                <w:szCs w:val="24"/>
              </w:rPr>
              <w:t>讨论高级知识推理，涉及非单调推理和各种不确定推理方法。</w:t>
            </w:r>
          </w:p>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4、</w:t>
            </w:r>
            <w:r w:rsidR="00871B89" w:rsidRPr="00435C87">
              <w:rPr>
                <w:rFonts w:ascii="宋体" w:eastAsia="宋体" w:hAnsi="宋体" w:hint="eastAsia"/>
                <w:sz w:val="24"/>
                <w:szCs w:val="24"/>
              </w:rPr>
              <w:t>探讨人工智能的新研究领域，初步阐述计算智能的基本知识，包含神经计算、模糊计算、进化计算和人工生命等内容。</w:t>
            </w:r>
          </w:p>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5、</w:t>
            </w:r>
            <w:r w:rsidR="00871B89" w:rsidRPr="00435C87">
              <w:rPr>
                <w:rFonts w:ascii="宋体" w:eastAsia="宋体" w:hAnsi="宋体" w:hint="eastAsia"/>
                <w:sz w:val="24"/>
                <w:szCs w:val="24"/>
              </w:rPr>
              <w:t>比较详细地讨论人工智能的主要应用及前沿技术，包括机器学习、自动规划、Agent、自然语言理解等。对于应用内容，根据学时，有选择地进行讲授。</w:t>
            </w:r>
          </w:p>
          <w:p w:rsidR="00871B89" w:rsidRPr="00435C87" w:rsidRDefault="00435C87" w:rsidP="00435C87">
            <w:pPr>
              <w:adjustRightInd w:val="0"/>
              <w:snapToGrid w:val="0"/>
              <w:rPr>
                <w:rFonts w:ascii="宋体" w:eastAsia="宋体" w:hAnsi="宋体" w:cs="Times New Roman"/>
                <w:sz w:val="24"/>
                <w:szCs w:val="24"/>
              </w:rPr>
            </w:pPr>
            <w:r>
              <w:rPr>
                <w:rFonts w:ascii="宋体" w:eastAsia="宋体" w:hAnsi="宋体" w:hint="eastAsia"/>
                <w:sz w:val="24"/>
                <w:szCs w:val="24"/>
              </w:rPr>
              <w:t>6、</w:t>
            </w:r>
            <w:r w:rsidR="00871B89" w:rsidRPr="00435C87">
              <w:rPr>
                <w:rFonts w:ascii="宋体" w:eastAsia="宋体" w:hAnsi="宋体" w:hint="eastAsia"/>
                <w:sz w:val="24"/>
                <w:szCs w:val="24"/>
              </w:rPr>
              <w:t>评述近年来人工智能的争论，讨论人工智能对人类经济、社会和文化的影响，展望人工智能的发展。</w:t>
            </w:r>
          </w:p>
        </w:tc>
      </w:tr>
      <w:tr w:rsidR="00871B89" w:rsidRPr="00435C87" w:rsidTr="003C7C31">
        <w:trPr>
          <w:trHeight w:val="726"/>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教学方法</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1、</w:t>
            </w:r>
            <w:r w:rsidR="00871B89" w:rsidRPr="00435C87">
              <w:rPr>
                <w:rFonts w:ascii="宋体" w:eastAsia="宋体" w:hAnsi="宋体" w:hint="eastAsia"/>
                <w:sz w:val="24"/>
                <w:szCs w:val="24"/>
              </w:rPr>
              <w:t>双课堂教学体系</w:t>
            </w:r>
          </w:p>
          <w:p w:rsidR="00871B89" w:rsidRPr="00435C87" w:rsidRDefault="00871B89" w:rsidP="00435C87">
            <w:pPr>
              <w:adjustRightInd w:val="0"/>
              <w:snapToGrid w:val="0"/>
              <w:ind w:firstLineChars="200" w:firstLine="480"/>
              <w:rPr>
                <w:rFonts w:ascii="宋体" w:eastAsia="宋体" w:hAnsi="宋体" w:hint="eastAsia"/>
                <w:sz w:val="24"/>
                <w:szCs w:val="24"/>
              </w:rPr>
            </w:pPr>
            <w:r w:rsidRPr="00435C87">
              <w:rPr>
                <w:rFonts w:ascii="宋体" w:eastAsia="宋体" w:hAnsi="宋体" w:hint="eastAsia"/>
                <w:sz w:val="24"/>
                <w:szCs w:val="24"/>
              </w:rPr>
              <w:t>采用“1+1”全英文双课堂教学的教学模式。人工智能课程教学以培养学生掌握专业知识、培养实践动手能力以及提高英语交流水平三者结合为主要目标。教学过程中，教学课时分两个部分展开，由国内教师与国外教授共同授课。先由国内主讲教师讲授人工智能课程的基础原理、模型和方法，使学生能掌握人工智能的一般基础。教学方法由集中授课、案例教学和课堂实践组成。</w:t>
            </w:r>
            <w:r w:rsidRPr="00435C87">
              <w:rPr>
                <w:rFonts w:ascii="宋体" w:eastAsia="宋体" w:hAnsi="宋体" w:hint="eastAsia"/>
                <w:sz w:val="24"/>
                <w:szCs w:val="24"/>
              </w:rPr>
              <w:lastRenderedPageBreak/>
              <w:t>在此基础上，再邀请国际知名外籍教师为学生讲授人工智能国际前沿技术，包括集中授课和重点研讨。</w:t>
            </w:r>
          </w:p>
          <w:p w:rsidR="00871B89" w:rsidRPr="00435C87" w:rsidRDefault="00435C87" w:rsidP="00435C87">
            <w:pPr>
              <w:adjustRightInd w:val="0"/>
              <w:snapToGrid w:val="0"/>
              <w:rPr>
                <w:rFonts w:ascii="宋体" w:eastAsia="宋体" w:hAnsi="宋体" w:hint="eastAsia"/>
                <w:sz w:val="24"/>
                <w:szCs w:val="24"/>
              </w:rPr>
            </w:pPr>
            <w:r>
              <w:rPr>
                <w:rFonts w:ascii="宋体" w:eastAsia="宋体" w:hAnsi="宋体" w:hint="eastAsia"/>
                <w:sz w:val="24"/>
                <w:szCs w:val="24"/>
              </w:rPr>
              <w:t>2、</w:t>
            </w:r>
            <w:r w:rsidR="00871B89" w:rsidRPr="00435C87">
              <w:rPr>
                <w:rFonts w:ascii="宋体" w:eastAsia="宋体" w:hAnsi="宋体" w:hint="eastAsia"/>
                <w:sz w:val="24"/>
                <w:szCs w:val="24"/>
              </w:rPr>
              <w:t>课堂教学的全英语教学形式</w:t>
            </w:r>
          </w:p>
          <w:p w:rsidR="00871B89" w:rsidRPr="00435C87" w:rsidRDefault="00871B89" w:rsidP="00435C87">
            <w:pPr>
              <w:adjustRightInd w:val="0"/>
              <w:snapToGrid w:val="0"/>
              <w:ind w:firstLineChars="200" w:firstLine="480"/>
              <w:rPr>
                <w:rFonts w:ascii="宋体" w:eastAsia="宋体" w:hAnsi="宋体" w:cs="Times New Roman"/>
                <w:sz w:val="24"/>
                <w:szCs w:val="24"/>
              </w:rPr>
            </w:pPr>
            <w:r w:rsidRPr="00435C87">
              <w:rPr>
                <w:rFonts w:ascii="宋体" w:eastAsia="宋体" w:hAnsi="宋体" w:hint="eastAsia"/>
                <w:sz w:val="24"/>
                <w:szCs w:val="24"/>
              </w:rPr>
              <w:t>基于国内学生的英语水平，采用“过渡式全英语教学”形式。课程前期使用中英文授课，中英文板书，全英文的PPT，使学生能够理解课堂所授知识，并结合英文课件进一步理解原版英文教材。等学生适应后，再逐渐过渡到英文授课，英文板书，英文PPT。采用“循序渐进”的教学规则，平稳过渡，梯度推进。</w:t>
            </w:r>
          </w:p>
        </w:tc>
      </w:tr>
      <w:tr w:rsidR="00871B89" w:rsidRPr="00435C87" w:rsidTr="003C7C31">
        <w:trPr>
          <w:trHeight w:val="387"/>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lastRenderedPageBreak/>
              <w:t>考核方式</w:t>
            </w:r>
            <w:r w:rsidRPr="00435C87">
              <w:rPr>
                <w:rFonts w:ascii="宋体" w:eastAsia="宋体" w:hAnsi="宋体" w:cs="Times New Roman"/>
                <w:b/>
                <w:sz w:val="24"/>
                <w:szCs w:val="24"/>
              </w:rPr>
              <w:t>*</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hint="eastAsia"/>
                <w:b/>
                <w:sz w:val="24"/>
                <w:szCs w:val="24"/>
              </w:rPr>
              <w:t>闭卷考试+实习报告</w:t>
            </w:r>
          </w:p>
        </w:tc>
      </w:tr>
      <w:tr w:rsidR="00871B89" w:rsidRPr="00435C87" w:rsidTr="003C7C31">
        <w:trPr>
          <w:trHeight w:val="27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教材</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sz w:val="24"/>
                <w:szCs w:val="24"/>
              </w:rPr>
              <w:t>Artificial Intelligence: A Modern Approach (3rd Edition) by Stuart Russell and Peter Norvig</w:t>
            </w:r>
            <w:r w:rsidRPr="00435C87">
              <w:rPr>
                <w:rFonts w:ascii="宋体" w:eastAsia="宋体" w:hAnsi="宋体" w:hint="eastAsia"/>
                <w:sz w:val="24"/>
                <w:szCs w:val="24"/>
              </w:rPr>
              <w:t xml:space="preserve">, </w:t>
            </w:r>
            <w:r w:rsidRPr="00435C87">
              <w:rPr>
                <w:rFonts w:ascii="宋体" w:eastAsia="宋体" w:hAnsi="宋体"/>
                <w:sz w:val="24"/>
                <w:szCs w:val="24"/>
              </w:rPr>
              <w:t>2009</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推荐阅读</w:t>
            </w:r>
          </w:p>
        </w:tc>
        <w:tc>
          <w:tcPr>
            <w:tcW w:w="5913" w:type="dxa"/>
            <w:tcBorders>
              <w:top w:val="single" w:sz="4" w:space="0" w:color="auto"/>
              <w:left w:val="single" w:sz="4" w:space="0" w:color="auto"/>
              <w:bottom w:val="single" w:sz="4" w:space="0" w:color="auto"/>
              <w:right w:val="single" w:sz="4" w:space="0" w:color="auto"/>
            </w:tcBorders>
            <w:vAlign w:val="center"/>
            <w:hideMark/>
          </w:tcPr>
          <w:p w:rsidR="00435C87" w:rsidRDefault="00435C87" w:rsidP="00435C87">
            <w:pPr>
              <w:adjustRightInd w:val="0"/>
              <w:snapToGrid w:val="0"/>
              <w:rPr>
                <w:rFonts w:ascii="宋体" w:eastAsia="宋体" w:hAnsi="宋体"/>
                <w:sz w:val="24"/>
                <w:szCs w:val="24"/>
              </w:rPr>
            </w:pPr>
            <w:r>
              <w:rPr>
                <w:rFonts w:ascii="宋体" w:eastAsia="宋体" w:hAnsi="宋体" w:hint="eastAsia"/>
                <w:sz w:val="24"/>
                <w:szCs w:val="24"/>
              </w:rPr>
              <w:t>1、</w:t>
            </w:r>
            <w:r w:rsidR="00871B89" w:rsidRPr="00435C87">
              <w:rPr>
                <w:rFonts w:ascii="宋体" w:eastAsia="宋体" w:hAnsi="宋体"/>
                <w:sz w:val="24"/>
                <w:szCs w:val="24"/>
              </w:rPr>
              <w:t>Artificial Intelligence: A Systems Approach (Computer Science) by M. Tim Jones</w:t>
            </w:r>
            <w:r w:rsidR="00871B89" w:rsidRPr="00435C87">
              <w:rPr>
                <w:rFonts w:ascii="宋体" w:eastAsia="宋体" w:hAnsi="宋体" w:hint="eastAsia"/>
                <w:sz w:val="24"/>
                <w:szCs w:val="24"/>
              </w:rPr>
              <w:t xml:space="preserve">, </w:t>
            </w:r>
            <w:r w:rsidR="00871B89" w:rsidRPr="00435C87">
              <w:rPr>
                <w:rFonts w:ascii="宋体" w:eastAsia="宋体" w:hAnsi="宋体"/>
                <w:sz w:val="24"/>
                <w:szCs w:val="24"/>
              </w:rPr>
              <w:t>2008</w:t>
            </w:r>
          </w:p>
          <w:p w:rsidR="00871B89" w:rsidRPr="00435C87" w:rsidRDefault="00435C87" w:rsidP="00435C87">
            <w:pPr>
              <w:adjustRightInd w:val="0"/>
              <w:snapToGrid w:val="0"/>
              <w:rPr>
                <w:rFonts w:ascii="宋体" w:eastAsia="宋体" w:hAnsi="宋体"/>
                <w:sz w:val="24"/>
                <w:szCs w:val="24"/>
              </w:rPr>
            </w:pPr>
            <w:r>
              <w:rPr>
                <w:rFonts w:ascii="宋体" w:eastAsia="宋体" w:hAnsi="宋体" w:hint="eastAsia"/>
                <w:sz w:val="24"/>
                <w:szCs w:val="24"/>
              </w:rPr>
              <w:t>2、</w:t>
            </w:r>
            <w:r w:rsidR="00871B89" w:rsidRPr="00435C87">
              <w:rPr>
                <w:rFonts w:ascii="宋体" w:eastAsia="宋体" w:hAnsi="宋体"/>
                <w:sz w:val="24"/>
                <w:szCs w:val="24"/>
              </w:rPr>
              <w:t>Introducing Artificial Intelligence by Henry Brighton and Howard Selina</w:t>
            </w:r>
            <w:r w:rsidR="00871B89" w:rsidRPr="00435C87">
              <w:rPr>
                <w:rFonts w:ascii="宋体" w:eastAsia="宋体" w:hAnsi="宋体" w:hint="eastAsia"/>
                <w:sz w:val="24"/>
                <w:szCs w:val="24"/>
              </w:rPr>
              <w:t xml:space="preserve">, </w:t>
            </w:r>
            <w:r w:rsidR="00871B89" w:rsidRPr="00435C87">
              <w:rPr>
                <w:rFonts w:ascii="宋体" w:eastAsia="宋体" w:hAnsi="宋体"/>
                <w:sz w:val="24"/>
                <w:szCs w:val="24"/>
              </w:rPr>
              <w:t>2003</w:t>
            </w:r>
          </w:p>
        </w:tc>
      </w:tr>
      <w:tr w:rsidR="00871B89" w:rsidRPr="00435C87" w:rsidTr="003C7C31">
        <w:trPr>
          <w:trHeight w:val="238"/>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先导课程</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数据结构、算法分析与设计</w:t>
            </w:r>
          </w:p>
        </w:tc>
      </w:tr>
      <w:tr w:rsidR="00871B89" w:rsidRPr="00435C87" w:rsidTr="003C7C31">
        <w:trPr>
          <w:trHeight w:val="249"/>
          <w:jc w:val="center"/>
        </w:trPr>
        <w:tc>
          <w:tcPr>
            <w:tcW w:w="2547"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jc w:val="center"/>
              <w:rPr>
                <w:rFonts w:ascii="宋体" w:eastAsia="宋体" w:hAnsi="宋体" w:cs="Times New Roman"/>
                <w:b/>
                <w:sz w:val="24"/>
                <w:szCs w:val="24"/>
              </w:rPr>
            </w:pPr>
            <w:r w:rsidRPr="00435C87">
              <w:rPr>
                <w:rFonts w:ascii="宋体" w:eastAsia="宋体" w:hAnsi="宋体" w:cs="Times New Roman" w:hint="eastAsia"/>
                <w:b/>
                <w:sz w:val="24"/>
                <w:szCs w:val="24"/>
              </w:rPr>
              <w:t>授课教师</w:t>
            </w:r>
          </w:p>
        </w:tc>
        <w:tc>
          <w:tcPr>
            <w:tcW w:w="5913" w:type="dxa"/>
            <w:tcBorders>
              <w:top w:val="single" w:sz="4" w:space="0" w:color="auto"/>
              <w:left w:val="single" w:sz="4" w:space="0" w:color="auto"/>
              <w:bottom w:val="single" w:sz="4" w:space="0" w:color="auto"/>
              <w:right w:val="single" w:sz="4" w:space="0" w:color="auto"/>
            </w:tcBorders>
            <w:vAlign w:val="center"/>
            <w:hideMark/>
          </w:tcPr>
          <w:p w:rsidR="00871B89" w:rsidRPr="00435C87" w:rsidRDefault="00871B89" w:rsidP="00435C87">
            <w:pPr>
              <w:adjustRightInd w:val="0"/>
              <w:snapToGrid w:val="0"/>
              <w:rPr>
                <w:rFonts w:ascii="宋体" w:eastAsia="宋体" w:hAnsi="宋体" w:cs="Times New Roman"/>
                <w:sz w:val="24"/>
                <w:szCs w:val="24"/>
              </w:rPr>
            </w:pPr>
            <w:r w:rsidRPr="00435C87">
              <w:rPr>
                <w:rFonts w:ascii="宋体" w:eastAsia="宋体" w:hAnsi="宋体" w:cs="Times New Roman" w:hint="eastAsia"/>
                <w:sz w:val="24"/>
                <w:szCs w:val="24"/>
              </w:rPr>
              <w:t>谢榕</w:t>
            </w:r>
          </w:p>
        </w:tc>
      </w:tr>
    </w:tbl>
    <w:p w:rsidR="0032436E" w:rsidRDefault="0032436E" w:rsidP="0032436E">
      <w:pPr>
        <w:rPr>
          <w:rFonts w:ascii="Times New Roman" w:eastAsia="仿宋" w:hAnsi="Times New Roman" w:cs="Times New Roman"/>
          <w:sz w:val="24"/>
          <w:szCs w:val="24"/>
        </w:rPr>
      </w:pPr>
    </w:p>
    <w:p w:rsidR="00837834" w:rsidRPr="004420F9" w:rsidRDefault="0032436E">
      <w:pPr>
        <w:rPr>
          <w:rFonts w:ascii="Times New Roman" w:hAnsi="Times New Roman" w:cs="Times New Roman"/>
        </w:rPr>
      </w:pPr>
      <w:r w:rsidRPr="00837834">
        <w:rPr>
          <w:rFonts w:ascii="Times New Roman" w:eastAsia="仿宋" w:hAnsi="Times New Roman" w:cs="Times New Roman" w:hint="eastAsia"/>
          <w:sz w:val="24"/>
          <w:szCs w:val="24"/>
        </w:rPr>
        <w:t>注：</w:t>
      </w:r>
      <w:r w:rsidRPr="00837834">
        <w:rPr>
          <w:rFonts w:ascii="Times New Roman" w:eastAsia="仿宋" w:hAnsi="Times New Roman" w:cs="Times New Roman" w:hint="eastAsia"/>
          <w:sz w:val="24"/>
          <w:szCs w:val="24"/>
        </w:rPr>
        <w:t>*</w:t>
      </w:r>
      <w:r w:rsidRPr="00837834">
        <w:rPr>
          <w:rFonts w:ascii="Times New Roman" w:eastAsia="仿宋" w:hAnsi="Times New Roman" w:cs="Times New Roman" w:hint="eastAsia"/>
          <w:sz w:val="24"/>
          <w:szCs w:val="24"/>
        </w:rPr>
        <w:t>为必填。</w:t>
      </w:r>
    </w:p>
    <w:sectPr w:rsidR="00837834" w:rsidRPr="004420F9" w:rsidSect="000533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992" w:rsidRDefault="00381992" w:rsidP="00616039">
      <w:r>
        <w:separator/>
      </w:r>
    </w:p>
  </w:endnote>
  <w:endnote w:type="continuationSeparator" w:id="0">
    <w:p w:rsidR="00381992" w:rsidRDefault="00381992" w:rsidP="006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仿宋">
    <w:altName w:val="Arial Unicode MS"/>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992" w:rsidRDefault="00381992" w:rsidP="00616039">
      <w:r>
        <w:separator/>
      </w:r>
    </w:p>
  </w:footnote>
  <w:footnote w:type="continuationSeparator" w:id="0">
    <w:p w:rsidR="00381992" w:rsidRDefault="00381992" w:rsidP="00616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3A1"/>
    <w:multiLevelType w:val="hybridMultilevel"/>
    <w:tmpl w:val="05F29788"/>
    <w:lvl w:ilvl="0" w:tplc="04090001">
      <w:start w:val="1"/>
      <w:numFmt w:val="bullet"/>
      <w:lvlText w:val=""/>
      <w:lvlJc w:val="left"/>
      <w:pPr>
        <w:ind w:left="42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6350CA"/>
    <w:multiLevelType w:val="hybridMultilevel"/>
    <w:tmpl w:val="0950B91C"/>
    <w:lvl w:ilvl="0" w:tplc="9A44C4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AA442F1"/>
    <w:multiLevelType w:val="hybridMultilevel"/>
    <w:tmpl w:val="34589750"/>
    <w:lvl w:ilvl="0" w:tplc="868E7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39E0038"/>
    <w:multiLevelType w:val="hybridMultilevel"/>
    <w:tmpl w:val="90963400"/>
    <w:lvl w:ilvl="0" w:tplc="85BCF38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DE3607"/>
    <w:multiLevelType w:val="hybridMultilevel"/>
    <w:tmpl w:val="E716CECE"/>
    <w:lvl w:ilvl="0" w:tplc="5482759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E033BEA"/>
    <w:multiLevelType w:val="hybridMultilevel"/>
    <w:tmpl w:val="033C9386"/>
    <w:lvl w:ilvl="0" w:tplc="2DDA69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F8"/>
    <w:rsid w:val="00027141"/>
    <w:rsid w:val="00053315"/>
    <w:rsid w:val="00191D9B"/>
    <w:rsid w:val="0019222D"/>
    <w:rsid w:val="001F4FD5"/>
    <w:rsid w:val="00233008"/>
    <w:rsid w:val="0025549D"/>
    <w:rsid w:val="00285E0E"/>
    <w:rsid w:val="00293A82"/>
    <w:rsid w:val="002E4F71"/>
    <w:rsid w:val="00316D83"/>
    <w:rsid w:val="0032436E"/>
    <w:rsid w:val="00381992"/>
    <w:rsid w:val="003C7C31"/>
    <w:rsid w:val="00435C87"/>
    <w:rsid w:val="004420F9"/>
    <w:rsid w:val="00472797"/>
    <w:rsid w:val="005319F8"/>
    <w:rsid w:val="0058367C"/>
    <w:rsid w:val="00616039"/>
    <w:rsid w:val="0069523A"/>
    <w:rsid w:val="00722736"/>
    <w:rsid w:val="00722CAB"/>
    <w:rsid w:val="00793E2E"/>
    <w:rsid w:val="00837834"/>
    <w:rsid w:val="00871B89"/>
    <w:rsid w:val="00905892"/>
    <w:rsid w:val="00905F0F"/>
    <w:rsid w:val="0097601A"/>
    <w:rsid w:val="009A1D84"/>
    <w:rsid w:val="009D4204"/>
    <w:rsid w:val="00A10833"/>
    <w:rsid w:val="00A30247"/>
    <w:rsid w:val="00A6509D"/>
    <w:rsid w:val="00AB6A58"/>
    <w:rsid w:val="00AE2D96"/>
    <w:rsid w:val="00B33241"/>
    <w:rsid w:val="00B33409"/>
    <w:rsid w:val="00BC1A5F"/>
    <w:rsid w:val="00BC4524"/>
    <w:rsid w:val="00BD0391"/>
    <w:rsid w:val="00C73C1B"/>
    <w:rsid w:val="00C748BD"/>
    <w:rsid w:val="00C86651"/>
    <w:rsid w:val="00CE19E4"/>
    <w:rsid w:val="00DA7C3A"/>
    <w:rsid w:val="00DB584C"/>
    <w:rsid w:val="00E21A9B"/>
    <w:rsid w:val="00FB12BE"/>
    <w:rsid w:val="00FC2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D764A"/>
  <w15:docId w15:val="{6182B5E3-6B61-46A4-A368-26D3E138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3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19F8"/>
    <w:pPr>
      <w:ind w:firstLineChars="200" w:firstLine="420"/>
    </w:pPr>
  </w:style>
  <w:style w:type="paragraph" w:styleId="a4">
    <w:name w:val="header"/>
    <w:basedOn w:val="a"/>
    <w:link w:val="a5"/>
    <w:uiPriority w:val="99"/>
    <w:semiHidden/>
    <w:unhideWhenUsed/>
    <w:rsid w:val="0061603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semiHidden/>
    <w:rsid w:val="00616039"/>
    <w:rPr>
      <w:sz w:val="18"/>
      <w:szCs w:val="18"/>
    </w:rPr>
  </w:style>
  <w:style w:type="paragraph" w:styleId="a6">
    <w:name w:val="footer"/>
    <w:basedOn w:val="a"/>
    <w:link w:val="a7"/>
    <w:uiPriority w:val="99"/>
    <w:semiHidden/>
    <w:unhideWhenUsed/>
    <w:rsid w:val="00616039"/>
    <w:pPr>
      <w:tabs>
        <w:tab w:val="center" w:pos="4153"/>
        <w:tab w:val="right" w:pos="8306"/>
      </w:tabs>
      <w:snapToGrid w:val="0"/>
      <w:jc w:val="left"/>
    </w:pPr>
    <w:rPr>
      <w:sz w:val="18"/>
      <w:szCs w:val="18"/>
    </w:rPr>
  </w:style>
  <w:style w:type="character" w:customStyle="1" w:styleId="a7">
    <w:name w:val="页脚 字符"/>
    <w:basedOn w:val="a0"/>
    <w:link w:val="a6"/>
    <w:uiPriority w:val="99"/>
    <w:semiHidden/>
    <w:rsid w:val="00616039"/>
    <w:rPr>
      <w:sz w:val="18"/>
      <w:szCs w:val="18"/>
    </w:rPr>
  </w:style>
  <w:style w:type="paragraph" w:customStyle="1" w:styleId="ListParagraph1">
    <w:name w:val="List Paragraph1"/>
    <w:basedOn w:val="a"/>
    <w:uiPriority w:val="99"/>
    <w:rsid w:val="00837834"/>
    <w:pPr>
      <w:widowControl/>
      <w:ind w:left="720"/>
      <w:contextualSpacing/>
      <w:jc w:val="left"/>
    </w:pPr>
    <w:rPr>
      <w:rFonts w:ascii="Calibri" w:eastAsia="Batang" w:hAnsi="Calibri" w:cs="Times New Roman"/>
      <w:kern w:val="0"/>
      <w:sz w:val="24"/>
      <w:szCs w:val="24"/>
      <w:lang w:val="de-DE" w:eastAsia="ko-KR"/>
    </w:rPr>
  </w:style>
  <w:style w:type="paragraph" w:styleId="a8">
    <w:name w:val="Balloon Text"/>
    <w:basedOn w:val="a"/>
    <w:link w:val="a9"/>
    <w:uiPriority w:val="99"/>
    <w:semiHidden/>
    <w:unhideWhenUsed/>
    <w:rsid w:val="00DB584C"/>
    <w:rPr>
      <w:sz w:val="18"/>
      <w:szCs w:val="18"/>
    </w:rPr>
  </w:style>
  <w:style w:type="character" w:customStyle="1" w:styleId="a9">
    <w:name w:val="批注框文本 字符"/>
    <w:basedOn w:val="a0"/>
    <w:link w:val="a8"/>
    <w:uiPriority w:val="99"/>
    <w:semiHidden/>
    <w:rsid w:val="00DB584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26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E7C880-2344-44CD-9ACB-823D1A99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787</Words>
  <Characters>4491</Characters>
  <Application>Microsoft Office Word</Application>
  <DocSecurity>0</DocSecurity>
  <Lines>37</Lines>
  <Paragraphs>10</Paragraphs>
  <ScaleCrop>false</ScaleCrop>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5</cp:revision>
  <cp:lastPrinted>2017-05-15T07:25:00Z</cp:lastPrinted>
  <dcterms:created xsi:type="dcterms:W3CDTF">2017-05-26T08:45:00Z</dcterms:created>
  <dcterms:modified xsi:type="dcterms:W3CDTF">2017-05-26T08:53:00Z</dcterms:modified>
</cp:coreProperties>
</file>